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8A" w:rsidRPr="004E108A" w:rsidRDefault="004E108A" w:rsidP="004E108A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4E108A">
        <w:rPr>
          <w:b/>
          <w:sz w:val="36"/>
          <w:szCs w:val="36"/>
        </w:rPr>
        <w:t>КЕМЕРОВСКАЯ ОБЛАСТЬ - КУЗБАСС</w:t>
      </w:r>
    </w:p>
    <w:p w:rsidR="004E108A" w:rsidRPr="004E108A" w:rsidRDefault="004E108A" w:rsidP="004E108A">
      <w:pPr>
        <w:autoSpaceDE w:val="0"/>
        <w:autoSpaceDN w:val="0"/>
        <w:jc w:val="center"/>
        <w:rPr>
          <w:b/>
          <w:sz w:val="36"/>
          <w:szCs w:val="36"/>
        </w:rPr>
      </w:pPr>
      <w:r w:rsidRPr="004E108A">
        <w:rPr>
          <w:b/>
          <w:sz w:val="36"/>
          <w:szCs w:val="36"/>
        </w:rPr>
        <w:t>ПРОКОПЬЕВСКИЙ МУНИЦИПАЛЬНЫЙ ОКРУГ</w:t>
      </w:r>
    </w:p>
    <w:p w:rsidR="004E108A" w:rsidRPr="004E108A" w:rsidRDefault="004E108A" w:rsidP="004E108A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4E108A" w:rsidRPr="004E108A" w:rsidRDefault="004E108A" w:rsidP="004E108A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4E108A">
        <w:rPr>
          <w:b/>
          <w:sz w:val="36"/>
          <w:szCs w:val="36"/>
        </w:rPr>
        <w:t>СОВЕТ НАРОДНЫХ ДЕПУТАТОВ</w:t>
      </w:r>
    </w:p>
    <w:p w:rsidR="004E108A" w:rsidRPr="004E108A" w:rsidRDefault="004E108A" w:rsidP="004E108A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4E108A">
        <w:rPr>
          <w:b/>
          <w:sz w:val="36"/>
          <w:szCs w:val="36"/>
        </w:rPr>
        <w:t>ПРОКОПЬЕВСКОГО МУНИЦИПАЛЬНОГО ОКРУГА</w:t>
      </w:r>
    </w:p>
    <w:p w:rsidR="004E108A" w:rsidRPr="004E108A" w:rsidRDefault="004E108A" w:rsidP="004E108A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4E108A" w:rsidRPr="004E108A" w:rsidRDefault="004E108A" w:rsidP="004E108A">
      <w:pPr>
        <w:autoSpaceDE w:val="0"/>
        <w:autoSpaceDN w:val="0"/>
        <w:jc w:val="center"/>
        <w:textAlignment w:val="baseline"/>
        <w:rPr>
          <w:b/>
          <w:bCs/>
          <w:sz w:val="36"/>
          <w:szCs w:val="36"/>
        </w:rPr>
      </w:pPr>
      <w:r w:rsidRPr="004E108A">
        <w:rPr>
          <w:b/>
          <w:bCs/>
          <w:sz w:val="36"/>
          <w:szCs w:val="36"/>
        </w:rPr>
        <w:t>РЕШЕНИЕ</w:t>
      </w:r>
    </w:p>
    <w:p w:rsidR="004E108A" w:rsidRPr="004E108A" w:rsidRDefault="004E108A" w:rsidP="004E108A">
      <w:pPr>
        <w:autoSpaceDE w:val="0"/>
        <w:autoSpaceDN w:val="0"/>
        <w:jc w:val="center"/>
        <w:textAlignment w:val="baseline"/>
        <w:rPr>
          <w:b/>
          <w:bCs/>
          <w:sz w:val="28"/>
          <w:szCs w:val="28"/>
        </w:rPr>
      </w:pPr>
    </w:p>
    <w:p w:rsidR="004E108A" w:rsidRPr="004E108A" w:rsidRDefault="004E108A" w:rsidP="004E108A">
      <w:pPr>
        <w:autoSpaceDE w:val="0"/>
        <w:autoSpaceDN w:val="0"/>
        <w:jc w:val="center"/>
        <w:textAlignment w:val="baseline"/>
        <w:rPr>
          <w:sz w:val="28"/>
          <w:szCs w:val="28"/>
        </w:rPr>
      </w:pPr>
      <w:r w:rsidRPr="004E108A">
        <w:rPr>
          <w:sz w:val="28"/>
          <w:szCs w:val="28"/>
        </w:rPr>
        <w:t xml:space="preserve">от </w:t>
      </w:r>
      <w:r>
        <w:rPr>
          <w:sz w:val="28"/>
          <w:szCs w:val="28"/>
        </w:rPr>
        <w:t>2 сентября</w:t>
      </w:r>
      <w:r w:rsidRPr="004E108A">
        <w:rPr>
          <w:sz w:val="28"/>
          <w:szCs w:val="28"/>
        </w:rPr>
        <w:t xml:space="preserve"> 2021 года № </w:t>
      </w:r>
      <w:r>
        <w:rPr>
          <w:sz w:val="28"/>
          <w:szCs w:val="28"/>
        </w:rPr>
        <w:t>389</w:t>
      </w:r>
    </w:p>
    <w:p w:rsidR="004E108A" w:rsidRPr="004E108A" w:rsidRDefault="004E108A" w:rsidP="004E108A">
      <w:pPr>
        <w:autoSpaceDE w:val="0"/>
        <w:autoSpaceDN w:val="0"/>
        <w:jc w:val="center"/>
        <w:textAlignment w:val="baseline"/>
        <w:rPr>
          <w:sz w:val="28"/>
          <w:szCs w:val="20"/>
        </w:rPr>
      </w:pPr>
    </w:p>
    <w:p w:rsidR="004E108A" w:rsidRPr="004E108A" w:rsidRDefault="004E108A" w:rsidP="004E108A">
      <w:pPr>
        <w:tabs>
          <w:tab w:val="left" w:pos="9354"/>
        </w:tabs>
        <w:autoSpaceDE w:val="0"/>
        <w:autoSpaceDN w:val="0"/>
        <w:ind w:right="140"/>
        <w:jc w:val="center"/>
        <w:rPr>
          <w:bCs/>
          <w:sz w:val="28"/>
          <w:szCs w:val="28"/>
        </w:rPr>
      </w:pPr>
      <w:r w:rsidRPr="004E108A">
        <w:rPr>
          <w:bCs/>
          <w:sz w:val="28"/>
          <w:szCs w:val="28"/>
        </w:rPr>
        <w:t>г. Прокопьевск</w:t>
      </w:r>
    </w:p>
    <w:p w:rsidR="004E108A" w:rsidRPr="004E108A" w:rsidRDefault="004E108A" w:rsidP="004E108A">
      <w:pPr>
        <w:autoSpaceDE w:val="0"/>
        <w:autoSpaceDN w:val="0"/>
        <w:jc w:val="center"/>
        <w:outlineLvl w:val="0"/>
        <w:rPr>
          <w:sz w:val="28"/>
          <w:szCs w:val="28"/>
        </w:rPr>
      </w:pPr>
    </w:p>
    <w:p w:rsidR="004E108A" w:rsidRPr="004E108A" w:rsidRDefault="004E108A" w:rsidP="004E108A">
      <w:pPr>
        <w:autoSpaceDE w:val="0"/>
        <w:autoSpaceDN w:val="0"/>
        <w:ind w:left="-142" w:firstLine="284"/>
        <w:jc w:val="center"/>
        <w:rPr>
          <w:b/>
          <w:sz w:val="28"/>
          <w:szCs w:val="20"/>
        </w:rPr>
      </w:pPr>
      <w:r w:rsidRPr="004E108A">
        <w:rPr>
          <w:b/>
          <w:sz w:val="28"/>
          <w:szCs w:val="20"/>
        </w:rPr>
        <w:t>О  внесении изменений в решение Совета народных депутатов Кузбасского сельского поселения от 08.08.2018 № 82 «Об утверждении программы комплексного развития транспортной инфраструктуры Кузбасского сельского поселения на 2018-2035 годы»</w:t>
      </w:r>
    </w:p>
    <w:p w:rsidR="004E108A" w:rsidRPr="004E108A" w:rsidRDefault="004E108A" w:rsidP="004E108A">
      <w:pPr>
        <w:autoSpaceDE w:val="0"/>
        <w:autoSpaceDN w:val="0"/>
        <w:ind w:left="-142" w:firstLine="284"/>
        <w:jc w:val="center"/>
        <w:rPr>
          <w:b/>
          <w:sz w:val="28"/>
          <w:szCs w:val="20"/>
        </w:rPr>
      </w:pPr>
    </w:p>
    <w:p w:rsidR="004E108A" w:rsidRPr="004E108A" w:rsidRDefault="004E108A" w:rsidP="004E108A">
      <w:pPr>
        <w:tabs>
          <w:tab w:val="left" w:pos="567"/>
          <w:tab w:val="left" w:pos="993"/>
        </w:tabs>
        <w:autoSpaceDE w:val="0"/>
        <w:autoSpaceDN w:val="0"/>
        <w:ind w:firstLine="567"/>
        <w:jc w:val="both"/>
        <w:rPr>
          <w:sz w:val="28"/>
          <w:szCs w:val="20"/>
        </w:rPr>
      </w:pPr>
      <w:r w:rsidRPr="004E108A">
        <w:rPr>
          <w:sz w:val="28"/>
          <w:szCs w:val="20"/>
        </w:rPr>
        <w:t xml:space="preserve">В целях развития систем транспортной инфраструктуры </w:t>
      </w:r>
      <w:r w:rsidRPr="004E108A">
        <w:rPr>
          <w:color w:val="242424"/>
          <w:sz w:val="28"/>
          <w:szCs w:val="28"/>
        </w:rPr>
        <w:t xml:space="preserve">Кузбасского </w:t>
      </w:r>
      <w:r w:rsidRPr="004E108A">
        <w:rPr>
          <w:sz w:val="28"/>
          <w:szCs w:val="28"/>
        </w:rPr>
        <w:t xml:space="preserve">сельского поселения, в соответствии с </w:t>
      </w:r>
      <w:r w:rsidRPr="004E108A">
        <w:rPr>
          <w:sz w:val="28"/>
          <w:szCs w:val="20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</w:p>
    <w:p w:rsidR="004E108A" w:rsidRPr="004E108A" w:rsidRDefault="004E108A" w:rsidP="004E108A">
      <w:pPr>
        <w:tabs>
          <w:tab w:val="left" w:pos="567"/>
          <w:tab w:val="left" w:pos="993"/>
        </w:tabs>
        <w:autoSpaceDE w:val="0"/>
        <w:autoSpaceDN w:val="0"/>
        <w:ind w:firstLine="567"/>
        <w:jc w:val="both"/>
        <w:rPr>
          <w:sz w:val="28"/>
          <w:szCs w:val="20"/>
        </w:rPr>
      </w:pPr>
    </w:p>
    <w:p w:rsidR="004E108A" w:rsidRPr="004E108A" w:rsidRDefault="004E108A" w:rsidP="004E108A">
      <w:pPr>
        <w:autoSpaceDE w:val="0"/>
        <w:autoSpaceDN w:val="0"/>
        <w:rPr>
          <w:sz w:val="28"/>
          <w:szCs w:val="20"/>
        </w:rPr>
      </w:pPr>
      <w:r w:rsidRPr="004E108A">
        <w:rPr>
          <w:sz w:val="28"/>
          <w:szCs w:val="20"/>
        </w:rPr>
        <w:t>Совет народных депутатов Прокопьевского муниципального округа решил:</w:t>
      </w:r>
    </w:p>
    <w:p w:rsidR="004E108A" w:rsidRDefault="004E108A" w:rsidP="004E108A">
      <w:pPr>
        <w:autoSpaceDE w:val="0"/>
        <w:autoSpaceDN w:val="0"/>
        <w:ind w:left="-142" w:firstLine="709"/>
        <w:jc w:val="both"/>
        <w:rPr>
          <w:sz w:val="28"/>
          <w:szCs w:val="28"/>
        </w:rPr>
      </w:pPr>
      <w:r w:rsidRPr="004E108A">
        <w:rPr>
          <w:sz w:val="28"/>
          <w:szCs w:val="20"/>
        </w:rPr>
        <w:t xml:space="preserve">1. </w:t>
      </w:r>
      <w:r>
        <w:rPr>
          <w:sz w:val="28"/>
          <w:szCs w:val="28"/>
        </w:rPr>
        <w:t xml:space="preserve">Внести </w:t>
      </w:r>
      <w:r w:rsidRPr="004E108A">
        <w:rPr>
          <w:sz w:val="28"/>
          <w:szCs w:val="28"/>
        </w:rPr>
        <w:t>в решение Совета народных депутатов Кузбасского сельского поселения от 08.08.2018 № 82 «Об утверждении программы комплексного развития транспортной инфраструктуры Кузбасского сельского поселения на 2018-2035 годы»</w:t>
      </w:r>
      <w:r>
        <w:rPr>
          <w:sz w:val="28"/>
          <w:szCs w:val="28"/>
        </w:rPr>
        <w:t xml:space="preserve"> следующие изменения:</w:t>
      </w:r>
    </w:p>
    <w:p w:rsidR="004E108A" w:rsidRPr="004E108A" w:rsidRDefault="004E108A" w:rsidP="004E108A">
      <w:pPr>
        <w:autoSpaceDE w:val="0"/>
        <w:autoSpaceDN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1.1. </w:t>
      </w:r>
      <w:r w:rsidRPr="004E108A">
        <w:rPr>
          <w:sz w:val="28"/>
          <w:szCs w:val="20"/>
        </w:rPr>
        <w:t>П</w:t>
      </w:r>
      <w:r w:rsidRPr="004E108A">
        <w:rPr>
          <w:sz w:val="28"/>
          <w:szCs w:val="28"/>
        </w:rPr>
        <w:t xml:space="preserve">рограмму комплексного развития </w:t>
      </w:r>
      <w:r w:rsidRPr="004E108A">
        <w:rPr>
          <w:sz w:val="28"/>
          <w:szCs w:val="20"/>
        </w:rPr>
        <w:t>транспортной</w:t>
      </w:r>
      <w:r w:rsidRPr="004E108A">
        <w:rPr>
          <w:sz w:val="28"/>
          <w:szCs w:val="28"/>
        </w:rPr>
        <w:t xml:space="preserve"> инфраструктуры Кузбасского сельского поселения на 2018-2035 годы изложить в новой редакции согласно приложению, к настоящему решению.</w:t>
      </w:r>
    </w:p>
    <w:p w:rsidR="004E108A" w:rsidRPr="004E108A" w:rsidRDefault="004E108A" w:rsidP="004E108A">
      <w:pPr>
        <w:tabs>
          <w:tab w:val="left" w:pos="993"/>
          <w:tab w:val="left" w:pos="5812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4E108A">
        <w:rPr>
          <w:sz w:val="28"/>
          <w:szCs w:val="20"/>
        </w:rPr>
        <w:t xml:space="preserve">2. Опубликовать настоящее решение </w:t>
      </w:r>
      <w:r w:rsidRPr="004E108A">
        <w:rPr>
          <w:sz w:val="28"/>
          <w:szCs w:val="28"/>
        </w:rPr>
        <w:t>в газете «Сельская новь»</w:t>
      </w:r>
      <w:r>
        <w:rPr>
          <w:sz w:val="28"/>
          <w:szCs w:val="28"/>
        </w:rPr>
        <w:t>.</w:t>
      </w:r>
    </w:p>
    <w:p w:rsidR="004E108A" w:rsidRPr="004E108A" w:rsidRDefault="004E108A" w:rsidP="004E108A">
      <w:pPr>
        <w:tabs>
          <w:tab w:val="left" w:pos="993"/>
          <w:tab w:val="left" w:pos="5812"/>
        </w:tabs>
        <w:autoSpaceDE w:val="0"/>
        <w:autoSpaceDN w:val="0"/>
        <w:ind w:firstLine="567"/>
        <w:contextualSpacing/>
        <w:jc w:val="both"/>
        <w:rPr>
          <w:sz w:val="28"/>
          <w:szCs w:val="20"/>
        </w:rPr>
      </w:pPr>
      <w:r w:rsidRPr="004E108A">
        <w:rPr>
          <w:sz w:val="28"/>
          <w:szCs w:val="20"/>
        </w:rPr>
        <w:t>3. Настоящее решение вступает в силу после его официального опубликования</w:t>
      </w:r>
      <w:r w:rsidRPr="004E108A">
        <w:rPr>
          <w:sz w:val="28"/>
          <w:szCs w:val="28"/>
        </w:rPr>
        <w:t xml:space="preserve"> в газете «Сельская новь»</w:t>
      </w:r>
      <w:r w:rsidRPr="004E108A">
        <w:rPr>
          <w:sz w:val="28"/>
          <w:szCs w:val="20"/>
        </w:rPr>
        <w:t>.</w:t>
      </w:r>
    </w:p>
    <w:p w:rsidR="004E108A" w:rsidRPr="004E108A" w:rsidRDefault="004E108A" w:rsidP="004E108A">
      <w:pPr>
        <w:tabs>
          <w:tab w:val="left" w:pos="993"/>
          <w:tab w:val="left" w:pos="5812"/>
        </w:tabs>
        <w:autoSpaceDE w:val="0"/>
        <w:autoSpaceDN w:val="0"/>
        <w:ind w:firstLine="567"/>
        <w:contextualSpacing/>
        <w:jc w:val="both"/>
        <w:rPr>
          <w:sz w:val="28"/>
          <w:szCs w:val="20"/>
        </w:rPr>
      </w:pPr>
      <w:r w:rsidRPr="004E108A">
        <w:rPr>
          <w:sz w:val="28"/>
          <w:szCs w:val="20"/>
        </w:rPr>
        <w:t xml:space="preserve">4. </w:t>
      </w:r>
      <w:proofErr w:type="gramStart"/>
      <w:r w:rsidRPr="004E108A">
        <w:rPr>
          <w:sz w:val="28"/>
          <w:szCs w:val="20"/>
        </w:rPr>
        <w:t>Контроль за</w:t>
      </w:r>
      <w:proofErr w:type="gramEnd"/>
      <w:r w:rsidRPr="004E108A">
        <w:rPr>
          <w:sz w:val="28"/>
          <w:szCs w:val="20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4E108A" w:rsidRPr="004E108A" w:rsidRDefault="004E108A" w:rsidP="004E108A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4E108A" w:rsidRPr="004E108A" w:rsidTr="002C2AAB">
        <w:tc>
          <w:tcPr>
            <w:tcW w:w="4161" w:type="dxa"/>
            <w:shd w:val="clear" w:color="auto" w:fill="auto"/>
          </w:tcPr>
          <w:p w:rsidR="004E108A" w:rsidRPr="004E108A" w:rsidRDefault="004E108A" w:rsidP="004E108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108A">
              <w:rPr>
                <w:sz w:val="28"/>
                <w:szCs w:val="28"/>
              </w:rPr>
              <w:t>Глава Прокопьевского</w:t>
            </w:r>
          </w:p>
          <w:p w:rsidR="004E108A" w:rsidRPr="004E108A" w:rsidRDefault="004E108A" w:rsidP="004E108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108A">
              <w:rPr>
                <w:sz w:val="28"/>
                <w:szCs w:val="28"/>
              </w:rPr>
              <w:t>муниципального округа</w:t>
            </w:r>
          </w:p>
          <w:p w:rsidR="004E108A" w:rsidRPr="004E108A" w:rsidRDefault="004E108A" w:rsidP="004E108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108A" w:rsidRPr="004E108A" w:rsidRDefault="004E108A" w:rsidP="004E108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108A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E108A" w:rsidRPr="004E108A" w:rsidRDefault="004E108A" w:rsidP="004E108A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 w:rsidRPr="004E108A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4E108A" w:rsidRPr="004E108A" w:rsidRDefault="004E108A" w:rsidP="004E108A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 w:rsidRPr="004E108A">
              <w:rPr>
                <w:sz w:val="28"/>
                <w:szCs w:val="28"/>
              </w:rPr>
              <w:t>Прокопьевского муниципального округа</w:t>
            </w:r>
          </w:p>
          <w:p w:rsidR="004E108A" w:rsidRPr="004E108A" w:rsidRDefault="004E108A" w:rsidP="004E108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4E108A" w:rsidRPr="004E108A" w:rsidRDefault="004E108A" w:rsidP="004E108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4E108A">
              <w:rPr>
                <w:sz w:val="28"/>
                <w:szCs w:val="28"/>
              </w:rPr>
              <w:t>___________ И.А. Лошманкина</w:t>
            </w:r>
          </w:p>
        </w:tc>
      </w:tr>
    </w:tbl>
    <w:p w:rsidR="004E108A" w:rsidRPr="004E108A" w:rsidRDefault="004E108A" w:rsidP="004E108A">
      <w:pPr>
        <w:autoSpaceDE w:val="0"/>
        <w:autoSpaceDN w:val="0"/>
        <w:jc w:val="both"/>
        <w:rPr>
          <w:bCs/>
          <w:sz w:val="28"/>
          <w:szCs w:val="28"/>
        </w:rPr>
      </w:pPr>
    </w:p>
    <w:p w:rsidR="004E108A" w:rsidRPr="004E108A" w:rsidRDefault="004E108A" w:rsidP="004E108A">
      <w:pPr>
        <w:autoSpaceDE w:val="0"/>
        <w:autoSpaceDN w:val="0"/>
        <w:jc w:val="both"/>
        <w:rPr>
          <w:bCs/>
          <w:sz w:val="28"/>
          <w:szCs w:val="28"/>
        </w:rPr>
      </w:pPr>
    </w:p>
    <w:p w:rsidR="004E108A" w:rsidRPr="004E108A" w:rsidRDefault="004E108A" w:rsidP="004E108A">
      <w:pPr>
        <w:tabs>
          <w:tab w:val="left" w:pos="912"/>
        </w:tabs>
        <w:autoSpaceDE w:val="0"/>
        <w:autoSpaceDN w:val="0"/>
        <w:rPr>
          <w:sz w:val="28"/>
          <w:szCs w:val="28"/>
        </w:rPr>
      </w:pPr>
    </w:p>
    <w:p w:rsidR="00661156" w:rsidRPr="007E22FE" w:rsidRDefault="00661156" w:rsidP="00661156">
      <w:pPr>
        <w:widowControl w:val="0"/>
        <w:autoSpaceDE w:val="0"/>
        <w:autoSpaceDN w:val="0"/>
        <w:ind w:firstLine="540"/>
        <w:jc w:val="right"/>
        <w:rPr>
          <w:sz w:val="20"/>
          <w:szCs w:val="28"/>
        </w:rPr>
      </w:pPr>
      <w:r w:rsidRPr="007E22FE">
        <w:rPr>
          <w:sz w:val="20"/>
          <w:szCs w:val="28"/>
        </w:rPr>
        <w:t>Приложение к решению</w:t>
      </w:r>
    </w:p>
    <w:p w:rsidR="00661156" w:rsidRPr="007E22FE" w:rsidRDefault="00661156" w:rsidP="00661156">
      <w:pPr>
        <w:widowControl w:val="0"/>
        <w:autoSpaceDE w:val="0"/>
        <w:autoSpaceDN w:val="0"/>
        <w:ind w:firstLine="540"/>
        <w:jc w:val="right"/>
        <w:rPr>
          <w:sz w:val="20"/>
          <w:szCs w:val="28"/>
        </w:rPr>
      </w:pPr>
      <w:r w:rsidRPr="007E22FE">
        <w:rPr>
          <w:sz w:val="20"/>
          <w:szCs w:val="28"/>
        </w:rPr>
        <w:t>Совета народных депутатов</w:t>
      </w:r>
    </w:p>
    <w:p w:rsidR="00661156" w:rsidRPr="007E22FE" w:rsidRDefault="00661156" w:rsidP="00661156">
      <w:pPr>
        <w:widowControl w:val="0"/>
        <w:autoSpaceDE w:val="0"/>
        <w:autoSpaceDN w:val="0"/>
        <w:ind w:firstLine="540"/>
        <w:jc w:val="right"/>
        <w:rPr>
          <w:sz w:val="20"/>
          <w:szCs w:val="28"/>
        </w:rPr>
      </w:pPr>
      <w:r w:rsidRPr="007E22FE">
        <w:rPr>
          <w:sz w:val="20"/>
          <w:szCs w:val="28"/>
        </w:rPr>
        <w:t>Прокопьевского муниципального округа</w:t>
      </w:r>
    </w:p>
    <w:p w:rsidR="00661156" w:rsidRPr="007E22FE" w:rsidRDefault="00661156" w:rsidP="00661156">
      <w:pPr>
        <w:tabs>
          <w:tab w:val="left" w:pos="912"/>
        </w:tabs>
        <w:autoSpaceDE w:val="0"/>
        <w:autoSpaceDN w:val="0"/>
        <w:jc w:val="right"/>
        <w:rPr>
          <w:sz w:val="20"/>
          <w:szCs w:val="28"/>
        </w:rPr>
      </w:pPr>
      <w:r w:rsidRPr="007E22FE">
        <w:rPr>
          <w:sz w:val="20"/>
          <w:szCs w:val="28"/>
        </w:rPr>
        <w:t>от 02.09.2021 № 3</w:t>
      </w:r>
      <w:r>
        <w:rPr>
          <w:sz w:val="20"/>
          <w:szCs w:val="28"/>
        </w:rPr>
        <w:t>89</w:t>
      </w:r>
    </w:p>
    <w:p w:rsidR="00661156" w:rsidRPr="00B94D28" w:rsidRDefault="00661156" w:rsidP="00661156">
      <w:pPr>
        <w:jc w:val="center"/>
        <w:rPr>
          <w:b/>
          <w:sz w:val="32"/>
          <w:szCs w:val="32"/>
        </w:rPr>
      </w:pPr>
    </w:p>
    <w:p w:rsidR="00103923" w:rsidRPr="00FC100D" w:rsidRDefault="00103923" w:rsidP="00103923">
      <w:pPr>
        <w:jc w:val="center"/>
        <w:rPr>
          <w:b/>
          <w:sz w:val="32"/>
          <w:szCs w:val="32"/>
        </w:rPr>
      </w:pPr>
    </w:p>
    <w:p w:rsidR="005D143B" w:rsidRPr="00FC100D" w:rsidRDefault="005D143B" w:rsidP="00103923">
      <w:pPr>
        <w:jc w:val="center"/>
        <w:rPr>
          <w:b/>
          <w:sz w:val="32"/>
          <w:szCs w:val="32"/>
        </w:rPr>
      </w:pPr>
    </w:p>
    <w:p w:rsidR="005D143B" w:rsidRPr="00FC100D" w:rsidRDefault="005D143B" w:rsidP="00103923">
      <w:pPr>
        <w:jc w:val="center"/>
        <w:rPr>
          <w:b/>
          <w:sz w:val="32"/>
          <w:szCs w:val="32"/>
        </w:rPr>
      </w:pPr>
    </w:p>
    <w:p w:rsidR="005D143B" w:rsidRPr="00FC100D" w:rsidRDefault="005D143B" w:rsidP="00103923">
      <w:pPr>
        <w:jc w:val="center"/>
        <w:rPr>
          <w:b/>
          <w:sz w:val="32"/>
          <w:szCs w:val="32"/>
        </w:rPr>
      </w:pPr>
    </w:p>
    <w:p w:rsidR="005D143B" w:rsidRPr="00FC100D" w:rsidRDefault="005D143B" w:rsidP="00103923">
      <w:pPr>
        <w:jc w:val="center"/>
        <w:rPr>
          <w:b/>
          <w:sz w:val="32"/>
          <w:szCs w:val="32"/>
        </w:rPr>
      </w:pPr>
    </w:p>
    <w:p w:rsidR="005D143B" w:rsidRPr="00FC100D" w:rsidRDefault="005D143B" w:rsidP="00103923">
      <w:pPr>
        <w:jc w:val="center"/>
        <w:rPr>
          <w:b/>
          <w:sz w:val="32"/>
          <w:szCs w:val="32"/>
        </w:rPr>
      </w:pPr>
    </w:p>
    <w:p w:rsidR="005D143B" w:rsidRPr="00FC100D" w:rsidRDefault="005D143B" w:rsidP="00103923">
      <w:pPr>
        <w:jc w:val="center"/>
        <w:rPr>
          <w:b/>
          <w:sz w:val="32"/>
          <w:szCs w:val="32"/>
        </w:rPr>
      </w:pPr>
    </w:p>
    <w:p w:rsidR="005D143B" w:rsidRPr="00FC100D" w:rsidRDefault="005D143B" w:rsidP="00103923">
      <w:pPr>
        <w:jc w:val="center"/>
        <w:rPr>
          <w:b/>
          <w:sz w:val="32"/>
          <w:szCs w:val="32"/>
        </w:rPr>
      </w:pPr>
    </w:p>
    <w:p w:rsidR="005D143B" w:rsidRPr="00FC100D" w:rsidRDefault="005D143B" w:rsidP="00103923">
      <w:pPr>
        <w:jc w:val="center"/>
        <w:rPr>
          <w:b/>
          <w:sz w:val="32"/>
          <w:szCs w:val="32"/>
        </w:rPr>
      </w:pPr>
    </w:p>
    <w:p w:rsidR="005D143B" w:rsidRPr="00FC100D" w:rsidRDefault="005D143B" w:rsidP="00103923">
      <w:pPr>
        <w:jc w:val="center"/>
        <w:rPr>
          <w:b/>
          <w:sz w:val="28"/>
          <w:szCs w:val="28"/>
        </w:rPr>
      </w:pPr>
    </w:p>
    <w:p w:rsidR="00103923" w:rsidRPr="00FC100D" w:rsidRDefault="00103923" w:rsidP="00103923">
      <w:pPr>
        <w:jc w:val="center"/>
        <w:rPr>
          <w:b/>
          <w:sz w:val="28"/>
          <w:szCs w:val="28"/>
        </w:rPr>
      </w:pPr>
    </w:p>
    <w:p w:rsidR="00103923" w:rsidRPr="00FC100D" w:rsidRDefault="00103923" w:rsidP="00103923">
      <w:pPr>
        <w:jc w:val="center"/>
        <w:rPr>
          <w:b/>
          <w:sz w:val="28"/>
          <w:szCs w:val="28"/>
        </w:rPr>
      </w:pPr>
    </w:p>
    <w:p w:rsidR="00103923" w:rsidRPr="00FC100D" w:rsidRDefault="00103923" w:rsidP="00103923">
      <w:pPr>
        <w:jc w:val="center"/>
        <w:rPr>
          <w:b/>
          <w:sz w:val="28"/>
          <w:szCs w:val="28"/>
        </w:rPr>
      </w:pPr>
    </w:p>
    <w:p w:rsidR="00103923" w:rsidRPr="004F47E3" w:rsidRDefault="00103923" w:rsidP="001942F7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4F47E3">
        <w:rPr>
          <w:b/>
          <w:sz w:val="32"/>
          <w:szCs w:val="32"/>
        </w:rPr>
        <w:t>ПРОГРАММА КОМПЛЕ</w:t>
      </w:r>
      <w:r w:rsidR="001942F7" w:rsidRPr="004F47E3">
        <w:rPr>
          <w:b/>
          <w:sz w:val="32"/>
          <w:szCs w:val="32"/>
        </w:rPr>
        <w:t>К</w:t>
      </w:r>
      <w:r w:rsidRPr="004F47E3">
        <w:rPr>
          <w:b/>
          <w:sz w:val="32"/>
          <w:szCs w:val="32"/>
        </w:rPr>
        <w:t xml:space="preserve">СНОГО РАЗВИТИЯ ТРАНСПОРТНОЙ ИНФРАСТРУКТУРЫ </w:t>
      </w:r>
      <w:r w:rsidR="00076C40" w:rsidRPr="004F47E3">
        <w:rPr>
          <w:b/>
          <w:sz w:val="32"/>
          <w:szCs w:val="32"/>
        </w:rPr>
        <w:t>КУЗБАССКОГО</w:t>
      </w:r>
      <w:r w:rsidRPr="004F47E3">
        <w:rPr>
          <w:b/>
          <w:sz w:val="32"/>
          <w:szCs w:val="32"/>
        </w:rPr>
        <w:t xml:space="preserve"> СЕЛЬСКОГО ПОСЕЛЕНИЯ НА 20</w:t>
      </w:r>
      <w:r w:rsidR="003C18D8" w:rsidRPr="004F47E3">
        <w:rPr>
          <w:b/>
          <w:sz w:val="32"/>
          <w:szCs w:val="32"/>
        </w:rPr>
        <w:t>20</w:t>
      </w:r>
      <w:r w:rsidRPr="004F47E3">
        <w:rPr>
          <w:b/>
          <w:sz w:val="32"/>
          <w:szCs w:val="32"/>
        </w:rPr>
        <w:t>-203</w:t>
      </w:r>
      <w:r w:rsidR="00076C40" w:rsidRPr="004F47E3">
        <w:rPr>
          <w:b/>
          <w:sz w:val="32"/>
          <w:szCs w:val="32"/>
        </w:rPr>
        <w:t>5</w:t>
      </w:r>
      <w:r w:rsidRPr="004F47E3">
        <w:rPr>
          <w:b/>
          <w:sz w:val="32"/>
          <w:szCs w:val="32"/>
        </w:rPr>
        <w:t xml:space="preserve"> г.</w:t>
      </w:r>
    </w:p>
    <w:p w:rsidR="009E7F61" w:rsidRPr="004F47E3" w:rsidRDefault="009E7F61">
      <w:pPr>
        <w:rPr>
          <w:sz w:val="32"/>
          <w:szCs w:val="32"/>
        </w:rPr>
      </w:pPr>
    </w:p>
    <w:p w:rsidR="00103923" w:rsidRPr="004F47E3" w:rsidRDefault="00103923"/>
    <w:p w:rsidR="00103923" w:rsidRPr="004F47E3" w:rsidRDefault="00103923"/>
    <w:p w:rsidR="00103923" w:rsidRPr="004F47E3" w:rsidRDefault="00103923"/>
    <w:p w:rsidR="00103923" w:rsidRPr="004F47E3" w:rsidRDefault="00103923"/>
    <w:p w:rsidR="00103923" w:rsidRPr="004F47E3" w:rsidRDefault="00103923"/>
    <w:p w:rsidR="00103923" w:rsidRPr="004F47E3" w:rsidRDefault="00103923"/>
    <w:p w:rsidR="00103923" w:rsidRPr="004F47E3" w:rsidRDefault="00103923"/>
    <w:p w:rsidR="00103923" w:rsidRPr="004F47E3" w:rsidRDefault="00103923"/>
    <w:p w:rsidR="00103923" w:rsidRPr="004F47E3" w:rsidRDefault="00103923"/>
    <w:p w:rsidR="0025322E" w:rsidRPr="004F47E3" w:rsidRDefault="0025322E"/>
    <w:p w:rsidR="00103923" w:rsidRPr="004F47E3" w:rsidRDefault="00103923"/>
    <w:p w:rsidR="00103923" w:rsidRPr="004F47E3" w:rsidRDefault="00103923"/>
    <w:p w:rsidR="00103923" w:rsidRPr="004F47E3" w:rsidRDefault="00103923"/>
    <w:p w:rsidR="00103923" w:rsidRPr="004F47E3" w:rsidRDefault="00103923"/>
    <w:p w:rsidR="0025322E" w:rsidRPr="004F47E3" w:rsidRDefault="0025322E"/>
    <w:p w:rsidR="0025322E" w:rsidRPr="004F47E3" w:rsidRDefault="0025322E"/>
    <w:p w:rsidR="00103923" w:rsidRPr="004F47E3" w:rsidRDefault="00103923"/>
    <w:p w:rsidR="00103923" w:rsidRPr="004F47E3" w:rsidRDefault="00103923"/>
    <w:p w:rsidR="00103923" w:rsidRPr="004F47E3" w:rsidRDefault="00103923"/>
    <w:p w:rsidR="0025322E" w:rsidRPr="004F47E3" w:rsidRDefault="0025322E"/>
    <w:p w:rsidR="0025322E" w:rsidRPr="004F47E3" w:rsidRDefault="0025322E"/>
    <w:p w:rsidR="005D143B" w:rsidRPr="00590A17" w:rsidRDefault="000A257C" w:rsidP="000A257C">
      <w:pPr>
        <w:spacing w:after="200" w:line="276" w:lineRule="auto"/>
        <w:jc w:val="center"/>
        <w:rPr>
          <w:b/>
          <w:bCs/>
          <w:color w:val="242424"/>
        </w:rPr>
      </w:pPr>
      <w:bookmarkStart w:id="0" w:name="_GoBack"/>
      <w:r w:rsidRPr="00590A17">
        <w:rPr>
          <w:b/>
          <w:bCs/>
          <w:color w:val="242424"/>
        </w:rPr>
        <w:t>ОМСК 2020</w:t>
      </w:r>
      <w:bookmarkEnd w:id="0"/>
      <w:r w:rsidR="005D143B" w:rsidRPr="00590A17">
        <w:rPr>
          <w:b/>
          <w:bCs/>
          <w:color w:val="242424"/>
        </w:rPr>
        <w:br w:type="page"/>
      </w:r>
    </w:p>
    <w:p w:rsidR="008C3973" w:rsidRPr="004F47E3" w:rsidRDefault="008C3973" w:rsidP="008C3973">
      <w:pPr>
        <w:pStyle w:val="a7"/>
        <w:spacing w:before="0" w:beforeAutospacing="0" w:after="150" w:afterAutospacing="0" w:line="238" w:lineRule="atLeast"/>
        <w:jc w:val="center"/>
        <w:rPr>
          <w:b/>
          <w:bCs/>
          <w:color w:val="242424"/>
          <w:sz w:val="28"/>
          <w:szCs w:val="28"/>
        </w:rPr>
      </w:pPr>
      <w:r w:rsidRPr="004F47E3">
        <w:rPr>
          <w:b/>
          <w:bCs/>
          <w:color w:val="242424"/>
          <w:sz w:val="28"/>
          <w:szCs w:val="28"/>
        </w:rPr>
        <w:lastRenderedPageBreak/>
        <w:t>С</w:t>
      </w:r>
      <w:r w:rsidR="003C18D8" w:rsidRPr="004F47E3">
        <w:rPr>
          <w:b/>
          <w:bCs/>
          <w:color w:val="242424"/>
          <w:sz w:val="28"/>
          <w:szCs w:val="28"/>
        </w:rPr>
        <w:t>одержание</w:t>
      </w:r>
    </w:p>
    <w:p w:rsidR="008C3973" w:rsidRPr="004F47E3" w:rsidRDefault="00134D6A" w:rsidP="00452E01">
      <w:pPr>
        <w:pStyle w:val="a7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4F47E3">
        <w:rPr>
          <w:color w:val="242424"/>
          <w:sz w:val="28"/>
          <w:szCs w:val="28"/>
        </w:rPr>
        <w:t>Введение</w:t>
      </w:r>
    </w:p>
    <w:p w:rsidR="008F211E" w:rsidRPr="004F47E3" w:rsidRDefault="008C3973" w:rsidP="00452E0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E3">
        <w:rPr>
          <w:color w:val="242424"/>
          <w:sz w:val="28"/>
          <w:szCs w:val="28"/>
        </w:rPr>
        <w:t>1. Паспорт программы</w:t>
      </w:r>
      <w:r w:rsidR="008F211E" w:rsidRPr="004F47E3">
        <w:rPr>
          <w:color w:val="242424"/>
          <w:sz w:val="28"/>
          <w:szCs w:val="28"/>
        </w:rPr>
        <w:t xml:space="preserve"> комплексного развития транспортной инфраструктуры </w:t>
      </w:r>
      <w:r w:rsidR="00377D27" w:rsidRPr="004F47E3">
        <w:rPr>
          <w:color w:val="242424"/>
          <w:sz w:val="28"/>
          <w:szCs w:val="28"/>
        </w:rPr>
        <w:t>Кузбасского</w:t>
      </w:r>
      <w:r w:rsidR="008F211E" w:rsidRPr="004F47E3">
        <w:rPr>
          <w:color w:val="242424"/>
          <w:sz w:val="28"/>
          <w:szCs w:val="28"/>
        </w:rPr>
        <w:t xml:space="preserve"> сельского поселения </w:t>
      </w:r>
    </w:p>
    <w:p w:rsidR="00134D6A" w:rsidRPr="004F47E3" w:rsidRDefault="008C3973" w:rsidP="00452E01">
      <w:pPr>
        <w:pStyle w:val="a7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4F47E3">
        <w:rPr>
          <w:color w:val="242424"/>
          <w:sz w:val="28"/>
          <w:szCs w:val="28"/>
        </w:rPr>
        <w:t xml:space="preserve">2. Характеристика существующего состояния транспортной инфраструктуры </w:t>
      </w:r>
      <w:r w:rsidR="00377D27" w:rsidRPr="004F47E3">
        <w:rPr>
          <w:color w:val="242424"/>
          <w:sz w:val="28"/>
          <w:szCs w:val="28"/>
        </w:rPr>
        <w:t>Кузбасского</w:t>
      </w:r>
      <w:r w:rsidRPr="004F47E3">
        <w:rPr>
          <w:color w:val="242424"/>
          <w:sz w:val="28"/>
          <w:szCs w:val="28"/>
        </w:rPr>
        <w:t xml:space="preserve"> </w:t>
      </w:r>
      <w:r w:rsidRPr="004F47E3">
        <w:rPr>
          <w:sz w:val="28"/>
          <w:szCs w:val="28"/>
        </w:rPr>
        <w:t>сельского поселения.</w:t>
      </w:r>
    </w:p>
    <w:p w:rsidR="00134D6A" w:rsidRPr="004F47E3" w:rsidRDefault="00134D6A" w:rsidP="00452E01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4F47E3">
        <w:rPr>
          <w:color w:val="242424"/>
          <w:sz w:val="28"/>
          <w:szCs w:val="28"/>
        </w:rPr>
        <w:t xml:space="preserve">2.1 </w:t>
      </w:r>
      <w:r w:rsidRPr="004F47E3">
        <w:rPr>
          <w:color w:val="333333"/>
          <w:sz w:val="28"/>
          <w:szCs w:val="28"/>
          <w:shd w:val="clear" w:color="auto" w:fill="FFFFFF"/>
        </w:rPr>
        <w:t>Анализ положения поселения в структуре пространственной организации РФ и субъектов РФ</w:t>
      </w:r>
    </w:p>
    <w:p w:rsidR="00134D6A" w:rsidRPr="004F47E3" w:rsidRDefault="00134D6A" w:rsidP="00452E01">
      <w:pPr>
        <w:pStyle w:val="a3"/>
        <w:numPr>
          <w:ilvl w:val="1"/>
          <w:numId w:val="17"/>
        </w:numPr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4F47E3">
        <w:rPr>
          <w:color w:val="333333"/>
          <w:sz w:val="28"/>
          <w:szCs w:val="28"/>
          <w:shd w:val="clear" w:color="auto" w:fill="FFFFFF"/>
        </w:rPr>
        <w:t>Социально-экономическая характеристика поселения, градостроительной деятельности и деятельность в сфере транспорта, оценка транспортного спроса.</w:t>
      </w:r>
    </w:p>
    <w:p w:rsidR="00134D6A" w:rsidRPr="004F47E3" w:rsidRDefault="00134D6A" w:rsidP="00452E01">
      <w:pPr>
        <w:pStyle w:val="a3"/>
        <w:numPr>
          <w:ilvl w:val="2"/>
          <w:numId w:val="19"/>
        </w:numPr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4F47E3">
        <w:rPr>
          <w:color w:val="333333"/>
          <w:sz w:val="28"/>
          <w:szCs w:val="28"/>
          <w:shd w:val="clear" w:color="auto" w:fill="FFFFFF"/>
        </w:rPr>
        <w:t>Социально-экономическая характеристика поселения</w:t>
      </w:r>
    </w:p>
    <w:p w:rsidR="00134D6A" w:rsidRPr="004F47E3" w:rsidRDefault="00134D6A" w:rsidP="00452E01">
      <w:pPr>
        <w:pStyle w:val="a3"/>
        <w:numPr>
          <w:ilvl w:val="2"/>
          <w:numId w:val="19"/>
        </w:numPr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4F47E3">
        <w:rPr>
          <w:sz w:val="28"/>
          <w:szCs w:val="28"/>
        </w:rPr>
        <w:t>Характеристика градостроительной деятельности, включая деятельность в сфере транспорта</w:t>
      </w:r>
    </w:p>
    <w:p w:rsidR="00655975" w:rsidRPr="004F47E3" w:rsidRDefault="00655975" w:rsidP="00452E01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2.2.3 Оценка транспортного спроса </w:t>
      </w:r>
    </w:p>
    <w:p w:rsidR="00655975" w:rsidRPr="004F47E3" w:rsidRDefault="00655975" w:rsidP="00452E01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2.3 Характеристика функционирования и показатели работы транспортной инфраструктуры по видам транспорта</w:t>
      </w:r>
    </w:p>
    <w:p w:rsidR="00075F52" w:rsidRPr="004F47E3" w:rsidRDefault="00075F52" w:rsidP="00452E01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2.4 Характеристика сети дорог поселения, параметры дорожного движения, оценка качества содержания дорог</w:t>
      </w:r>
    </w:p>
    <w:p w:rsidR="00075F52" w:rsidRPr="004F47E3" w:rsidRDefault="00075F52" w:rsidP="00452E01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2.5 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075F52" w:rsidRPr="004F47E3" w:rsidRDefault="00075F52" w:rsidP="00452E01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2.6 Характеристика работы транспортных средств общего пользования, включая анализ пассажиропотока</w:t>
      </w:r>
    </w:p>
    <w:p w:rsidR="00F5236F" w:rsidRPr="004F47E3" w:rsidRDefault="00F5236F" w:rsidP="00452E01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2.7 Характеристика условий пешеходного и велосипедного передвижения</w:t>
      </w:r>
    </w:p>
    <w:p w:rsidR="00F5236F" w:rsidRPr="004F47E3" w:rsidRDefault="00F5236F" w:rsidP="00452E01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2.8 Характеристика движения грузовых транспортных средств, оценку работы транспортных средств коммунальных и дорожных служб, состояние инфраструктуры  для данных транспортных средств</w:t>
      </w:r>
    </w:p>
    <w:p w:rsidR="00F5236F" w:rsidRPr="004F47E3" w:rsidRDefault="00F5236F" w:rsidP="00452E01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2.9 Анализ уровня безопасности дорожного движения</w:t>
      </w:r>
    </w:p>
    <w:p w:rsidR="00F5236F" w:rsidRPr="004F47E3" w:rsidRDefault="00F5236F" w:rsidP="00452E01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2.10 Оценка уровня негативного воздействия транспортной инфраструктуры на окружающую среду, безопасность и здоровье населения</w:t>
      </w:r>
    </w:p>
    <w:p w:rsidR="00F5236F" w:rsidRPr="004F47E3" w:rsidRDefault="00F5236F" w:rsidP="00452E01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2.11 Характеристика существующих условий и перспектив развития и размещения транспортной инфраструктуры поселения</w:t>
      </w:r>
    </w:p>
    <w:p w:rsidR="00F5236F" w:rsidRPr="004F47E3" w:rsidRDefault="00F5236F" w:rsidP="00452E01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2.12 Оценка нормативно-правовой базы, необходимой для функционирования и развития транспортной инфраструктуры поселения</w:t>
      </w:r>
    </w:p>
    <w:p w:rsidR="00452E01" w:rsidRPr="004F47E3" w:rsidRDefault="00F5236F" w:rsidP="00452E01">
      <w:pPr>
        <w:widowControl w:val="0"/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3. Прогноз социально-экономического и градостроительного развития поселения</w:t>
      </w:r>
      <w:r w:rsidR="00452E01" w:rsidRPr="004F47E3">
        <w:rPr>
          <w:sz w:val="28"/>
          <w:szCs w:val="28"/>
        </w:rPr>
        <w:t>.</w:t>
      </w:r>
    </w:p>
    <w:p w:rsidR="00452E01" w:rsidRPr="004F47E3" w:rsidRDefault="00452E01" w:rsidP="00452E01">
      <w:pPr>
        <w:pStyle w:val="a3"/>
        <w:widowControl w:val="0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Прогноз транспортного спроса поселения, объёмов и характера передвижения населения и перевозок грузов по видам транспорта, имеющегося на территории поселения</w:t>
      </w:r>
    </w:p>
    <w:p w:rsidR="00452E01" w:rsidRPr="004F47E3" w:rsidRDefault="00452E01" w:rsidP="00452E01">
      <w:pPr>
        <w:pStyle w:val="a3"/>
        <w:widowControl w:val="0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Прогноз развития транспортной инфраструктуры по видам транспорта</w:t>
      </w:r>
    </w:p>
    <w:p w:rsidR="00452E01" w:rsidRPr="004F47E3" w:rsidRDefault="00452E01" w:rsidP="00452E01">
      <w:pPr>
        <w:pStyle w:val="a3"/>
        <w:widowControl w:val="0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Прогноз развития дорожной сети поселения.</w:t>
      </w:r>
    </w:p>
    <w:p w:rsidR="00452E01" w:rsidRPr="004F47E3" w:rsidRDefault="00452E01" w:rsidP="00452E01">
      <w:pPr>
        <w:pStyle w:val="a3"/>
        <w:widowControl w:val="0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Прогноз уровня автомобилизации, параметров дорожного движения</w:t>
      </w:r>
    </w:p>
    <w:p w:rsidR="00452E01" w:rsidRPr="004F47E3" w:rsidRDefault="00452E01" w:rsidP="00452E01">
      <w:pPr>
        <w:pStyle w:val="a3"/>
        <w:widowControl w:val="0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Перспективы развития парковочного пространства.</w:t>
      </w:r>
    </w:p>
    <w:p w:rsidR="00452E01" w:rsidRPr="004F47E3" w:rsidRDefault="00452E01" w:rsidP="00452E01">
      <w:pPr>
        <w:pStyle w:val="a3"/>
        <w:widowControl w:val="0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lastRenderedPageBreak/>
        <w:t xml:space="preserve"> Прогноз показателей безопасности дорожного движения</w:t>
      </w:r>
    </w:p>
    <w:p w:rsidR="00452E01" w:rsidRPr="004F47E3" w:rsidRDefault="00452E01" w:rsidP="00452E01">
      <w:pPr>
        <w:pStyle w:val="a3"/>
        <w:widowControl w:val="0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Прогноз негативного воздействия транспортной инфраструктуры на окружающую среду и здоровье населения</w:t>
      </w:r>
    </w:p>
    <w:p w:rsidR="00785EBE" w:rsidRPr="004F47E3" w:rsidRDefault="00785EBE" w:rsidP="00785EBE">
      <w:pPr>
        <w:pStyle w:val="p20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bookmarkStart w:id="1" w:name="_Hlk81224396"/>
      <w:r w:rsidRPr="004F47E3">
        <w:rPr>
          <w:sz w:val="28"/>
          <w:szCs w:val="28"/>
        </w:rPr>
        <w:t xml:space="preserve">Принципиальные варианты развития транспортной инфраструктуры и их укрупненная оценка по целевым показателям (индикаторам) развития транспортной </w:t>
      </w:r>
      <w:proofErr w:type="gramStart"/>
      <w:r w:rsidRPr="004F47E3">
        <w:rPr>
          <w:sz w:val="28"/>
          <w:szCs w:val="28"/>
        </w:rPr>
        <w:t>инфраструктуры</w:t>
      </w:r>
      <w:proofErr w:type="gramEnd"/>
      <w:r w:rsidRPr="004F47E3">
        <w:rPr>
          <w:sz w:val="28"/>
          <w:szCs w:val="28"/>
        </w:rPr>
        <w:t xml:space="preserve"> с последующим выбором предлагаемого к реализации варианта</w:t>
      </w:r>
    </w:p>
    <w:p w:rsidR="00785EBE" w:rsidRPr="004F47E3" w:rsidRDefault="00785EBE" w:rsidP="00785EBE">
      <w:pPr>
        <w:pStyle w:val="a3"/>
        <w:numPr>
          <w:ilvl w:val="0"/>
          <w:numId w:val="21"/>
        </w:numPr>
        <w:ind w:left="0" w:firstLine="0"/>
        <w:jc w:val="both"/>
        <w:rPr>
          <w:bCs/>
          <w:sz w:val="28"/>
          <w:szCs w:val="28"/>
        </w:rPr>
      </w:pPr>
      <w:bookmarkStart w:id="2" w:name="_Hlk81276427"/>
      <w:r w:rsidRPr="004F47E3">
        <w:rPr>
          <w:bCs/>
          <w:sz w:val="28"/>
          <w:szCs w:val="28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технико-экономические параметры объектов транспорта, очередность реализации мероприятий (инвестиционных проектов)</w:t>
      </w:r>
    </w:p>
    <w:bookmarkEnd w:id="2"/>
    <w:p w:rsidR="00785EBE" w:rsidRPr="004F47E3" w:rsidRDefault="00785EBE" w:rsidP="00785EBE">
      <w:pPr>
        <w:pStyle w:val="a3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Оценка объёмов и источников финансирования мероприятий (инвестиционных проектов) по проектированию, строительству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785EBE" w:rsidRPr="004F47E3" w:rsidRDefault="00785EBE" w:rsidP="00785EBE">
      <w:pPr>
        <w:pStyle w:val="a3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Оценка эффективности мероприятий (инвестиционных проектов) по проектированию, строительству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785EBE" w:rsidRPr="004F47E3" w:rsidRDefault="00785EBE" w:rsidP="00785EBE">
      <w:pPr>
        <w:pStyle w:val="a3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 разрабатываются в целях обеспечения возможности реализации, предлагаемых в составе программе мероприятий (инвестиционных проектов)</w:t>
      </w:r>
    </w:p>
    <w:bookmarkEnd w:id="1"/>
    <w:p w:rsidR="0025322E" w:rsidRPr="004F47E3" w:rsidRDefault="0025322E" w:rsidP="00452E01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br w:type="page"/>
      </w:r>
    </w:p>
    <w:p w:rsidR="00F6574C" w:rsidRPr="004F47E3" w:rsidRDefault="00F6574C" w:rsidP="00984C68">
      <w:pPr>
        <w:pStyle w:val="a3"/>
        <w:ind w:left="0" w:firstLine="709"/>
        <w:jc w:val="center"/>
        <w:rPr>
          <w:b/>
        </w:rPr>
      </w:pPr>
      <w:r w:rsidRPr="004F47E3">
        <w:rPr>
          <w:b/>
          <w:sz w:val="28"/>
          <w:szCs w:val="28"/>
        </w:rPr>
        <w:lastRenderedPageBreak/>
        <w:t>В</w:t>
      </w:r>
      <w:r w:rsidR="003C18D8" w:rsidRPr="004F47E3">
        <w:rPr>
          <w:b/>
          <w:sz w:val="28"/>
          <w:szCs w:val="28"/>
        </w:rPr>
        <w:t>ведение</w:t>
      </w:r>
    </w:p>
    <w:p w:rsidR="00F6574C" w:rsidRPr="004F47E3" w:rsidRDefault="00F6574C" w:rsidP="00452E01">
      <w:pPr>
        <w:ind w:firstLine="709"/>
        <w:jc w:val="both"/>
        <w:rPr>
          <w:color w:val="000000"/>
          <w:sz w:val="28"/>
          <w:szCs w:val="28"/>
        </w:rPr>
      </w:pPr>
    </w:p>
    <w:p w:rsidR="002A700E" w:rsidRPr="004F47E3" w:rsidRDefault="00F6574C" w:rsidP="00937769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4F47E3">
        <w:rPr>
          <w:color w:val="000000"/>
          <w:sz w:val="28"/>
          <w:szCs w:val="28"/>
        </w:rPr>
        <w:t>Программа комплексного развития трансп</w:t>
      </w:r>
      <w:r w:rsidR="002A700E" w:rsidRPr="004F47E3">
        <w:rPr>
          <w:color w:val="000000"/>
          <w:sz w:val="28"/>
          <w:szCs w:val="28"/>
        </w:rPr>
        <w:t xml:space="preserve">ортной инфраструктуры поселения - </w:t>
      </w:r>
      <w:r w:rsidRPr="004F47E3">
        <w:rPr>
          <w:color w:val="000000"/>
          <w:sz w:val="28"/>
          <w:szCs w:val="28"/>
        </w:rPr>
        <w:t>это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поселения, который предусмотрен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социально-экономического развития поселения, инвестиционными программами в области транспорта.</w:t>
      </w:r>
      <w:proofErr w:type="gramEnd"/>
    </w:p>
    <w:p w:rsidR="002A700E" w:rsidRPr="004F47E3" w:rsidRDefault="00F6574C" w:rsidP="00937769">
      <w:pPr>
        <w:ind w:firstLine="567"/>
        <w:jc w:val="both"/>
        <w:rPr>
          <w:color w:val="000000"/>
          <w:sz w:val="28"/>
          <w:szCs w:val="28"/>
        </w:rPr>
      </w:pPr>
      <w:r w:rsidRPr="004F47E3">
        <w:rPr>
          <w:color w:val="000000"/>
          <w:sz w:val="28"/>
          <w:szCs w:val="28"/>
        </w:rPr>
        <w:t>Программа комплексного развития транспортной инфраструктуры поселения, разрабатывается и утверждается органом местного самоуправления поселения, на основании утвержденного в порядке, установленном Градостроительным Кодексом РФ, генерального плана поселения. Реализация программы должна обеспечивать сбалансированное, перспективное развитие транспортной инфраструктуры поселения, в соответствии с потребностями в строительстве, реконструкции объектов транспортной инфраструктуры местного значения.</w:t>
      </w:r>
    </w:p>
    <w:p w:rsidR="002A700E" w:rsidRPr="004F47E3" w:rsidRDefault="00F6574C" w:rsidP="00937769">
      <w:pPr>
        <w:ind w:firstLine="567"/>
        <w:jc w:val="both"/>
        <w:rPr>
          <w:color w:val="000000"/>
          <w:sz w:val="28"/>
          <w:szCs w:val="28"/>
        </w:rPr>
      </w:pPr>
      <w:r w:rsidRPr="004F47E3">
        <w:rPr>
          <w:color w:val="000000"/>
          <w:sz w:val="28"/>
          <w:szCs w:val="28"/>
        </w:rPr>
        <w:t xml:space="preserve">Обеспечение надежного и устойчивого обслуживания жителей </w:t>
      </w:r>
      <w:r w:rsidR="00377D27" w:rsidRPr="004F47E3">
        <w:rPr>
          <w:color w:val="000000"/>
          <w:sz w:val="28"/>
          <w:szCs w:val="28"/>
        </w:rPr>
        <w:t>Кузбасского</w:t>
      </w:r>
      <w:r w:rsidR="002A700E" w:rsidRPr="004F47E3">
        <w:rPr>
          <w:color w:val="000000"/>
          <w:sz w:val="28"/>
          <w:szCs w:val="28"/>
        </w:rPr>
        <w:t xml:space="preserve"> сельского</w:t>
      </w:r>
      <w:r w:rsidRPr="004F47E3">
        <w:rPr>
          <w:color w:val="000000"/>
          <w:sz w:val="28"/>
          <w:szCs w:val="28"/>
        </w:rPr>
        <w:t xml:space="preserve"> поселения транспортными услугами, снижение износа объектов транспортной инфраструктуры - одна из главных </w:t>
      </w:r>
      <w:r w:rsidR="00BF396F" w:rsidRPr="004F47E3">
        <w:rPr>
          <w:color w:val="000000"/>
          <w:sz w:val="28"/>
          <w:szCs w:val="28"/>
        </w:rPr>
        <w:t>задач</w:t>
      </w:r>
      <w:r w:rsidRPr="004F47E3">
        <w:rPr>
          <w:color w:val="000000"/>
          <w:sz w:val="28"/>
          <w:szCs w:val="28"/>
        </w:rPr>
        <w:t>, решение которой необходимо для повышения качества жизни жителей и обеспечения устойчивого развития поселения.</w:t>
      </w:r>
    </w:p>
    <w:p w:rsidR="00F6574C" w:rsidRPr="004F47E3" w:rsidRDefault="00F6574C" w:rsidP="00937769">
      <w:pPr>
        <w:ind w:firstLine="567"/>
        <w:jc w:val="both"/>
        <w:rPr>
          <w:color w:val="000000"/>
          <w:sz w:val="28"/>
          <w:szCs w:val="28"/>
        </w:rPr>
      </w:pPr>
      <w:r w:rsidRPr="004F47E3">
        <w:rPr>
          <w:color w:val="000000"/>
          <w:sz w:val="28"/>
          <w:szCs w:val="28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2A700E" w:rsidRPr="004F47E3" w:rsidRDefault="00F6574C" w:rsidP="00937769">
      <w:pPr>
        <w:ind w:firstLine="567"/>
        <w:jc w:val="both"/>
        <w:rPr>
          <w:color w:val="000000"/>
          <w:sz w:val="28"/>
          <w:szCs w:val="28"/>
        </w:rPr>
      </w:pPr>
      <w:r w:rsidRPr="004F47E3">
        <w:rPr>
          <w:color w:val="000000"/>
          <w:sz w:val="28"/>
          <w:szCs w:val="28"/>
        </w:rPr>
        <w:t>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мероприятий:</w:t>
      </w:r>
    </w:p>
    <w:p w:rsidR="002A700E" w:rsidRPr="004F47E3" w:rsidRDefault="00F6574C" w:rsidP="00937769">
      <w:pPr>
        <w:ind w:firstLine="567"/>
        <w:jc w:val="both"/>
        <w:rPr>
          <w:color w:val="000000"/>
          <w:sz w:val="28"/>
          <w:szCs w:val="28"/>
        </w:rPr>
      </w:pPr>
      <w:r w:rsidRPr="004F47E3">
        <w:rPr>
          <w:color w:val="000000"/>
          <w:sz w:val="28"/>
          <w:szCs w:val="28"/>
        </w:rPr>
        <w:t>1. Мероприятия по содержанию автомобильных дорог общего пользования местного значения и искусственных сооружений на них. 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2A700E" w:rsidRPr="004F47E3" w:rsidRDefault="00F6574C" w:rsidP="00937769">
      <w:pPr>
        <w:ind w:firstLine="567"/>
        <w:jc w:val="both"/>
        <w:rPr>
          <w:color w:val="000000"/>
          <w:sz w:val="28"/>
          <w:szCs w:val="28"/>
        </w:rPr>
      </w:pPr>
      <w:r w:rsidRPr="004F47E3">
        <w:rPr>
          <w:color w:val="000000"/>
          <w:sz w:val="28"/>
          <w:szCs w:val="28"/>
        </w:rPr>
        <w:t>2. 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2A700E" w:rsidRPr="004F47E3" w:rsidRDefault="00F6574C" w:rsidP="00937769">
      <w:pPr>
        <w:ind w:firstLine="567"/>
        <w:jc w:val="both"/>
        <w:rPr>
          <w:color w:val="000000"/>
          <w:sz w:val="28"/>
          <w:szCs w:val="28"/>
        </w:rPr>
      </w:pPr>
      <w:r w:rsidRPr="004F47E3">
        <w:rPr>
          <w:color w:val="000000"/>
          <w:sz w:val="28"/>
          <w:szCs w:val="28"/>
        </w:rPr>
        <w:t xml:space="preserve">3. Мероприятия по капитальному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</w:t>
      </w:r>
      <w:r w:rsidRPr="004F47E3">
        <w:rPr>
          <w:color w:val="000000"/>
          <w:sz w:val="28"/>
          <w:szCs w:val="28"/>
        </w:rPr>
        <w:lastRenderedPageBreak/>
        <w:t>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2A700E" w:rsidRPr="004F47E3" w:rsidRDefault="00F6574C" w:rsidP="00937769">
      <w:pPr>
        <w:ind w:firstLine="567"/>
        <w:jc w:val="both"/>
        <w:rPr>
          <w:color w:val="000000"/>
          <w:sz w:val="28"/>
          <w:szCs w:val="28"/>
        </w:rPr>
      </w:pPr>
      <w:r w:rsidRPr="004F47E3">
        <w:rPr>
          <w:color w:val="000000"/>
          <w:sz w:val="28"/>
          <w:szCs w:val="28"/>
        </w:rPr>
        <w:t xml:space="preserve">4. Мероприятия по научно-техническому сопровождению программы, капитальному ремонту и ремонту будут определяться на основе </w:t>
      </w:r>
      <w:proofErr w:type="gramStart"/>
      <w:r w:rsidRPr="004F47E3">
        <w:rPr>
          <w:color w:val="000000"/>
          <w:sz w:val="28"/>
          <w:szCs w:val="28"/>
        </w:rPr>
        <w:t>результатов обследования автомобильных дорог общего пользования местного значения</w:t>
      </w:r>
      <w:proofErr w:type="gramEnd"/>
      <w:r w:rsidRPr="004F47E3">
        <w:rPr>
          <w:color w:val="000000"/>
          <w:sz w:val="28"/>
          <w:szCs w:val="28"/>
        </w:rPr>
        <w:t xml:space="preserve"> и искусственных сооружений на них.</w:t>
      </w:r>
    </w:p>
    <w:p w:rsidR="00785EBE" w:rsidRPr="004F47E3" w:rsidRDefault="00785EBE" w:rsidP="00785EBE">
      <w:pPr>
        <w:ind w:firstLine="709"/>
        <w:jc w:val="both"/>
        <w:rPr>
          <w:color w:val="000000"/>
          <w:sz w:val="28"/>
          <w:szCs w:val="28"/>
        </w:rPr>
      </w:pPr>
      <w:bookmarkStart w:id="3" w:name="_Hlk81272042"/>
      <w:r w:rsidRPr="004F47E3">
        <w:rPr>
          <w:color w:val="000000"/>
          <w:sz w:val="28"/>
          <w:szCs w:val="28"/>
        </w:rPr>
        <w:t xml:space="preserve">В ходе реализации Программы содержание мероприятий и их ресурсы обеспечения могут быть скорректированы в случае существенно изменившихся условий. Корректировка Программы производится на основании предложений Правительства Кемеровской области, Территориального управления администрации Прокопьевского муниципального округа, Совета </w:t>
      </w:r>
      <w:r w:rsidR="00DF20FF" w:rsidRPr="004F47E3">
        <w:rPr>
          <w:color w:val="000000"/>
          <w:sz w:val="28"/>
          <w:szCs w:val="28"/>
        </w:rPr>
        <w:t xml:space="preserve">народных </w:t>
      </w:r>
      <w:r w:rsidRPr="004F47E3">
        <w:rPr>
          <w:color w:val="000000"/>
          <w:sz w:val="28"/>
          <w:szCs w:val="28"/>
        </w:rPr>
        <w:t>депутатов Прокопьевского муниципального округа. Территориальным управлением Администрации Прокопьевского муниципального округа ежегодно с учетом выделяемых финансовых средств на реализацию Программы готовятся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bookmarkEnd w:id="3"/>
    <w:p w:rsidR="00F6574C" w:rsidRPr="004F47E3" w:rsidRDefault="00377D27" w:rsidP="00937769">
      <w:pPr>
        <w:ind w:firstLine="567"/>
        <w:jc w:val="both"/>
        <w:rPr>
          <w:color w:val="000000"/>
          <w:sz w:val="28"/>
          <w:szCs w:val="28"/>
        </w:rPr>
      </w:pPr>
      <w:r w:rsidRPr="004F47E3">
        <w:rPr>
          <w:color w:val="000000"/>
          <w:sz w:val="28"/>
          <w:szCs w:val="28"/>
        </w:rPr>
        <w:t>Сроки реализации Программы предлагаются на период 20</w:t>
      </w:r>
      <w:r w:rsidR="00F31DBA" w:rsidRPr="004F47E3">
        <w:rPr>
          <w:color w:val="000000"/>
          <w:sz w:val="28"/>
          <w:szCs w:val="28"/>
        </w:rPr>
        <w:t>20</w:t>
      </w:r>
      <w:r w:rsidRPr="004F47E3">
        <w:rPr>
          <w:color w:val="000000"/>
          <w:sz w:val="28"/>
          <w:szCs w:val="28"/>
        </w:rPr>
        <w:t xml:space="preserve"> – 2035гг</w:t>
      </w:r>
      <w:r w:rsidR="00F6574C" w:rsidRPr="004F47E3">
        <w:rPr>
          <w:color w:val="000000"/>
          <w:sz w:val="28"/>
          <w:szCs w:val="28"/>
        </w:rPr>
        <w:t xml:space="preserve">. Программа рассчитана на долгосрочную перспективу сроком на </w:t>
      </w:r>
      <w:r w:rsidR="00F31DBA" w:rsidRPr="004F47E3">
        <w:rPr>
          <w:color w:val="000000"/>
          <w:sz w:val="28"/>
          <w:szCs w:val="28"/>
        </w:rPr>
        <w:t>15</w:t>
      </w:r>
      <w:r w:rsidR="00F6574C" w:rsidRPr="004F47E3">
        <w:rPr>
          <w:color w:val="000000"/>
          <w:sz w:val="28"/>
          <w:szCs w:val="28"/>
        </w:rPr>
        <w:t xml:space="preserve"> лет. Таким образом, Программа является инструментом реализации приоритетных направлений развития </w:t>
      </w:r>
      <w:r w:rsidRPr="004F47E3">
        <w:rPr>
          <w:color w:val="000000"/>
          <w:sz w:val="28"/>
          <w:szCs w:val="28"/>
        </w:rPr>
        <w:t>Кузбасского</w:t>
      </w:r>
      <w:r w:rsidR="002A700E" w:rsidRPr="004F47E3">
        <w:rPr>
          <w:color w:val="000000"/>
          <w:sz w:val="28"/>
          <w:szCs w:val="28"/>
        </w:rPr>
        <w:t xml:space="preserve"> сельского поселения </w:t>
      </w:r>
      <w:r w:rsidR="00F6574C" w:rsidRPr="004F47E3">
        <w:rPr>
          <w:color w:val="000000"/>
          <w:sz w:val="28"/>
          <w:szCs w:val="28"/>
        </w:rPr>
        <w:t>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2A700E" w:rsidRPr="004F47E3" w:rsidRDefault="002A700E">
      <w:pPr>
        <w:spacing w:after="200" w:line="276" w:lineRule="auto"/>
        <w:rPr>
          <w:b/>
        </w:rPr>
      </w:pPr>
      <w:r w:rsidRPr="004F47E3">
        <w:rPr>
          <w:b/>
        </w:rPr>
        <w:br w:type="page"/>
      </w:r>
    </w:p>
    <w:p w:rsidR="0025322E" w:rsidRPr="004F47E3" w:rsidRDefault="0025322E" w:rsidP="00984C68">
      <w:pPr>
        <w:pStyle w:val="a3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lastRenderedPageBreak/>
        <w:t>П</w:t>
      </w:r>
      <w:r w:rsidR="003C18D8" w:rsidRPr="004F47E3">
        <w:rPr>
          <w:b/>
          <w:sz w:val="28"/>
          <w:szCs w:val="28"/>
        </w:rPr>
        <w:t>аспорт программы комплексного развития транспортной инфраструктуры Кузбасского сельского поселения</w:t>
      </w:r>
    </w:p>
    <w:p w:rsidR="002633E0" w:rsidRPr="004F47E3" w:rsidRDefault="002633E0" w:rsidP="002A700E">
      <w:pPr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6274"/>
      </w:tblGrid>
      <w:tr w:rsidR="0025322E" w:rsidRPr="004F47E3" w:rsidTr="00785EBE">
        <w:tc>
          <w:tcPr>
            <w:tcW w:w="3190" w:type="dxa"/>
            <w:vAlign w:val="center"/>
          </w:tcPr>
          <w:p w:rsidR="0025322E" w:rsidRPr="004F47E3" w:rsidRDefault="0025322E" w:rsidP="002633E0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74" w:type="dxa"/>
            <w:vAlign w:val="center"/>
          </w:tcPr>
          <w:p w:rsidR="0025322E" w:rsidRPr="004F47E3" w:rsidRDefault="0025322E" w:rsidP="00BF396F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 xml:space="preserve">Программа комплексного развития транспортной инфраструктуры </w:t>
            </w:r>
            <w:r w:rsidR="00BF396F" w:rsidRPr="004F47E3">
              <w:rPr>
                <w:sz w:val="28"/>
                <w:szCs w:val="28"/>
              </w:rPr>
              <w:t>Кузбасского</w:t>
            </w:r>
            <w:r w:rsidRPr="004F47E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5322E" w:rsidRPr="004F47E3" w:rsidTr="00785EBE">
        <w:tc>
          <w:tcPr>
            <w:tcW w:w="3190" w:type="dxa"/>
            <w:vAlign w:val="center"/>
          </w:tcPr>
          <w:p w:rsidR="0025322E" w:rsidRPr="004F47E3" w:rsidRDefault="0025322E" w:rsidP="002633E0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74" w:type="dxa"/>
            <w:vAlign w:val="center"/>
          </w:tcPr>
          <w:p w:rsidR="002633E0" w:rsidRPr="004F47E3" w:rsidRDefault="002633E0" w:rsidP="002633E0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-Градостроительный кодекс РФ от 29.12.2004 № 190-ФЗ;</w:t>
            </w:r>
          </w:p>
          <w:p w:rsidR="002633E0" w:rsidRPr="004F47E3" w:rsidRDefault="002633E0" w:rsidP="002633E0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633E0" w:rsidRPr="004F47E3" w:rsidRDefault="002633E0" w:rsidP="002633E0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25322E" w:rsidRPr="004F47E3" w:rsidRDefault="002633E0" w:rsidP="002C2AAB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-Постановление правительства РФ от 25.12.2015 №1440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785EBE" w:rsidRPr="004F47E3" w:rsidTr="00785EBE">
        <w:tc>
          <w:tcPr>
            <w:tcW w:w="3190" w:type="dxa"/>
          </w:tcPr>
          <w:p w:rsidR="00785EBE" w:rsidRPr="004F47E3" w:rsidRDefault="00785EBE" w:rsidP="00785EBE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Заказчик программы и его местонахождение</w:t>
            </w:r>
          </w:p>
        </w:tc>
        <w:tc>
          <w:tcPr>
            <w:tcW w:w="6274" w:type="dxa"/>
            <w:vAlign w:val="center"/>
          </w:tcPr>
          <w:p w:rsidR="00785EBE" w:rsidRPr="004F47E3" w:rsidRDefault="00785EBE" w:rsidP="00785EBE">
            <w:pPr>
              <w:shd w:val="clear" w:color="auto" w:fill="FFFFFF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Администрация Прокопьевского муниципального округа, РФ, 653024, Кемеровская область-Кузбасс, г. Прокопьевск проспект Гагарина 1</w:t>
            </w:r>
            <w:proofErr w:type="gramStart"/>
            <w:r w:rsidRPr="004F47E3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785EBE" w:rsidRPr="004F47E3" w:rsidTr="00785EBE">
        <w:tc>
          <w:tcPr>
            <w:tcW w:w="3190" w:type="dxa"/>
          </w:tcPr>
          <w:p w:rsidR="00785EBE" w:rsidRPr="004F47E3" w:rsidRDefault="00785EBE" w:rsidP="00785EBE">
            <w:pPr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274" w:type="dxa"/>
            <w:vAlign w:val="center"/>
          </w:tcPr>
          <w:p w:rsidR="00785EBE" w:rsidRPr="004F47E3" w:rsidRDefault="00785EBE" w:rsidP="00785EBE">
            <w:pPr>
              <w:shd w:val="clear" w:color="auto" w:fill="FFFFFF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4F47E3">
              <w:rPr>
                <w:sz w:val="28"/>
                <w:szCs w:val="28"/>
              </w:rPr>
              <w:t>Бубнова</w:t>
            </w:r>
            <w:proofErr w:type="spellEnd"/>
            <w:r w:rsidRPr="004F47E3">
              <w:rPr>
                <w:sz w:val="28"/>
                <w:szCs w:val="28"/>
              </w:rPr>
              <w:t xml:space="preserve"> Надежда Дмитриевна, 644122, г. Омск, ул. Вавилова, дом 31, кв. 89</w:t>
            </w:r>
          </w:p>
        </w:tc>
      </w:tr>
      <w:tr w:rsidR="002633E0" w:rsidRPr="004F47E3" w:rsidTr="00785EBE">
        <w:tc>
          <w:tcPr>
            <w:tcW w:w="3190" w:type="dxa"/>
          </w:tcPr>
          <w:p w:rsidR="002633E0" w:rsidRPr="004F47E3" w:rsidRDefault="002633E0" w:rsidP="002633E0">
            <w:pPr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274" w:type="dxa"/>
          </w:tcPr>
          <w:p w:rsidR="002633E0" w:rsidRPr="004F47E3" w:rsidRDefault="002633E0" w:rsidP="00B31B75">
            <w:pPr>
              <w:jc w:val="both"/>
              <w:rPr>
                <w:b/>
                <w:sz w:val="28"/>
                <w:szCs w:val="28"/>
              </w:rPr>
            </w:pPr>
            <w:r w:rsidRPr="004F47E3">
              <w:rPr>
                <w:b/>
                <w:sz w:val="28"/>
                <w:szCs w:val="28"/>
              </w:rPr>
              <w:t>Цель программы:</w:t>
            </w:r>
          </w:p>
          <w:p w:rsidR="00B31B75" w:rsidRPr="004F47E3" w:rsidRDefault="00B31B75" w:rsidP="00B31B75">
            <w:pPr>
              <w:ind w:left="32"/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 комплексно</w:t>
            </w:r>
            <w:r w:rsidR="00612B5D" w:rsidRPr="004F47E3">
              <w:rPr>
                <w:sz w:val="28"/>
                <w:szCs w:val="28"/>
              </w:rPr>
              <w:t>е</w:t>
            </w:r>
            <w:r w:rsidRPr="004F47E3">
              <w:rPr>
                <w:sz w:val="28"/>
                <w:szCs w:val="28"/>
              </w:rPr>
              <w:t xml:space="preserve"> развити</w:t>
            </w:r>
            <w:r w:rsidR="00612B5D" w:rsidRPr="004F47E3">
              <w:rPr>
                <w:sz w:val="28"/>
                <w:szCs w:val="28"/>
              </w:rPr>
              <w:t>е</w:t>
            </w:r>
            <w:r w:rsidRPr="004F47E3">
              <w:rPr>
                <w:sz w:val="28"/>
                <w:szCs w:val="28"/>
              </w:rPr>
              <w:t xml:space="preserve"> транспортной инфраструктуры на территории</w:t>
            </w:r>
            <w:r w:rsidRPr="004F47E3">
              <w:rPr>
                <w:b/>
                <w:sz w:val="28"/>
                <w:szCs w:val="28"/>
              </w:rPr>
              <w:t xml:space="preserve"> </w:t>
            </w:r>
            <w:r w:rsidR="00BF396F" w:rsidRPr="004F47E3">
              <w:rPr>
                <w:bCs/>
                <w:sz w:val="28"/>
                <w:szCs w:val="28"/>
              </w:rPr>
              <w:t>Кузбасского</w:t>
            </w:r>
            <w:r w:rsidRPr="004F47E3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B31B75" w:rsidRPr="004F47E3" w:rsidRDefault="00B31B75" w:rsidP="00B31B75">
            <w:pPr>
              <w:jc w:val="both"/>
              <w:rPr>
                <w:b/>
                <w:sz w:val="28"/>
                <w:szCs w:val="28"/>
              </w:rPr>
            </w:pPr>
            <w:r w:rsidRPr="004F47E3">
              <w:rPr>
                <w:b/>
                <w:sz w:val="28"/>
                <w:szCs w:val="28"/>
              </w:rPr>
              <w:t>Задачи проекта:</w:t>
            </w:r>
          </w:p>
          <w:p w:rsidR="00B31B75" w:rsidRPr="004F47E3" w:rsidRDefault="00B31B75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 xml:space="preserve">- </w:t>
            </w:r>
            <w:r w:rsidR="00273FF8" w:rsidRPr="004F47E3">
              <w:rPr>
                <w:sz w:val="28"/>
                <w:szCs w:val="28"/>
              </w:rPr>
              <w:t>анализ</w:t>
            </w:r>
            <w:r w:rsidRPr="004F47E3">
              <w:rPr>
                <w:sz w:val="28"/>
                <w:szCs w:val="28"/>
              </w:rPr>
              <w:t xml:space="preserve"> существующего состояния транспортной инфраструктуры</w:t>
            </w:r>
            <w:r w:rsidRPr="004F47E3">
              <w:rPr>
                <w:iCs/>
                <w:sz w:val="28"/>
                <w:szCs w:val="28"/>
                <w:lang w:eastAsia="ar-SA"/>
              </w:rPr>
              <w:t>;</w:t>
            </w:r>
          </w:p>
          <w:p w:rsidR="00B31B75" w:rsidRPr="004F47E3" w:rsidRDefault="00B31B75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 прогноз транспортного спроса, изменения объемов и характера передвижения населения и перевозок грузов;</w:t>
            </w:r>
          </w:p>
          <w:p w:rsidR="00B31B75" w:rsidRPr="004F47E3" w:rsidRDefault="00B31B75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 разработка принципиальных вариантов развития транспортной инфраструктуры и их укрупненной оценки по целевым показателям (индикаторам);</w:t>
            </w:r>
          </w:p>
          <w:p w:rsidR="00B31B75" w:rsidRPr="004F47E3" w:rsidRDefault="00B31B75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 разработка перечня мероприятий (инвестиционных проектов) по проектированию, строительству, реконструкции объектов транспортной инфраструктуры, оценка объемов и источников финансирования, оценка эффективности;</w:t>
            </w:r>
          </w:p>
          <w:p w:rsidR="002633E0" w:rsidRPr="004F47E3" w:rsidRDefault="00B31B75" w:rsidP="00C968D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lastRenderedPageBreak/>
              <w:t xml:space="preserve">- подготовка предложений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</w:t>
            </w:r>
            <w:r w:rsidR="00C968D5" w:rsidRPr="004F47E3">
              <w:rPr>
                <w:bCs/>
                <w:sz w:val="28"/>
                <w:szCs w:val="28"/>
              </w:rPr>
              <w:t>Кузбасского</w:t>
            </w:r>
            <w:r w:rsidRPr="004F47E3">
              <w:rPr>
                <w:bCs/>
                <w:sz w:val="28"/>
                <w:szCs w:val="28"/>
              </w:rPr>
              <w:t xml:space="preserve"> сельского поселения</w:t>
            </w:r>
            <w:r w:rsidR="00612B5D" w:rsidRPr="004F47E3">
              <w:rPr>
                <w:sz w:val="28"/>
                <w:szCs w:val="28"/>
              </w:rPr>
              <w:t>.</w:t>
            </w:r>
          </w:p>
        </w:tc>
      </w:tr>
      <w:tr w:rsidR="00612B5D" w:rsidRPr="004F47E3" w:rsidTr="00785EBE">
        <w:tc>
          <w:tcPr>
            <w:tcW w:w="3190" w:type="dxa"/>
            <w:shd w:val="clear" w:color="auto" w:fill="auto"/>
          </w:tcPr>
          <w:p w:rsidR="00612B5D" w:rsidRPr="004F47E3" w:rsidRDefault="00A80465" w:rsidP="002633E0">
            <w:pPr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lastRenderedPageBreak/>
              <w:t>Целевые показатели (индикаторы) развития транспортной инфраструктуры</w:t>
            </w:r>
          </w:p>
        </w:tc>
        <w:tc>
          <w:tcPr>
            <w:tcW w:w="6274" w:type="dxa"/>
            <w:shd w:val="clear" w:color="auto" w:fill="auto"/>
          </w:tcPr>
          <w:p w:rsidR="00612B5D" w:rsidRPr="004F47E3" w:rsidRDefault="00A80465" w:rsidP="00B31B75">
            <w:pPr>
              <w:jc w:val="both"/>
              <w:rPr>
                <w:b/>
                <w:sz w:val="28"/>
                <w:szCs w:val="28"/>
              </w:rPr>
            </w:pPr>
            <w:r w:rsidRPr="004F47E3">
              <w:rPr>
                <w:b/>
                <w:sz w:val="28"/>
                <w:szCs w:val="28"/>
              </w:rPr>
              <w:t>Дорожная сеть:</w:t>
            </w:r>
          </w:p>
          <w:p w:rsidR="00A80465" w:rsidRPr="004F47E3" w:rsidRDefault="00794947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 xml:space="preserve">Протяженность автомобильных дорог </w:t>
            </w:r>
            <w:r w:rsidR="00DE1624" w:rsidRPr="004F47E3">
              <w:rPr>
                <w:sz w:val="28"/>
                <w:szCs w:val="28"/>
              </w:rPr>
              <w:t>–</w:t>
            </w:r>
            <w:r w:rsidR="004132E6" w:rsidRPr="004F47E3">
              <w:rPr>
                <w:sz w:val="28"/>
                <w:szCs w:val="28"/>
              </w:rPr>
              <w:t xml:space="preserve"> </w:t>
            </w:r>
            <w:r w:rsidR="00DE1624" w:rsidRPr="004F47E3">
              <w:rPr>
                <w:sz w:val="28"/>
                <w:szCs w:val="28"/>
              </w:rPr>
              <w:t>111,401</w:t>
            </w:r>
            <w:r w:rsidR="003C7617" w:rsidRPr="004F47E3">
              <w:rPr>
                <w:sz w:val="28"/>
                <w:szCs w:val="28"/>
              </w:rPr>
              <w:t xml:space="preserve"> </w:t>
            </w:r>
            <w:r w:rsidRPr="004F47E3">
              <w:rPr>
                <w:sz w:val="28"/>
                <w:szCs w:val="28"/>
              </w:rPr>
              <w:t>км, в том числе:</w:t>
            </w:r>
          </w:p>
          <w:p w:rsidR="00794947" w:rsidRPr="004F47E3" w:rsidRDefault="009E4CD0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 xml:space="preserve">-федерального значения </w:t>
            </w:r>
            <w:r w:rsidR="004132E6" w:rsidRPr="004F47E3">
              <w:rPr>
                <w:sz w:val="28"/>
                <w:szCs w:val="28"/>
              </w:rPr>
              <w:t>–</w:t>
            </w:r>
            <w:r w:rsidRPr="004F47E3">
              <w:rPr>
                <w:sz w:val="28"/>
                <w:szCs w:val="28"/>
              </w:rPr>
              <w:t xml:space="preserve"> 0</w:t>
            </w:r>
            <w:r w:rsidR="004132E6" w:rsidRPr="004F47E3">
              <w:rPr>
                <w:sz w:val="28"/>
                <w:szCs w:val="28"/>
              </w:rPr>
              <w:t xml:space="preserve"> </w:t>
            </w:r>
            <w:r w:rsidR="00794947" w:rsidRPr="004F47E3">
              <w:rPr>
                <w:sz w:val="28"/>
                <w:szCs w:val="28"/>
              </w:rPr>
              <w:t>км;</w:t>
            </w:r>
          </w:p>
          <w:p w:rsidR="00794947" w:rsidRPr="004F47E3" w:rsidRDefault="009E4CD0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-регионального и межмуниципального значения</w:t>
            </w:r>
            <w:r w:rsidR="00794947" w:rsidRPr="004F47E3">
              <w:rPr>
                <w:sz w:val="28"/>
                <w:szCs w:val="28"/>
              </w:rPr>
              <w:t xml:space="preserve"> – </w:t>
            </w:r>
            <w:r w:rsidR="004132E6" w:rsidRPr="004F47E3">
              <w:rPr>
                <w:sz w:val="28"/>
                <w:szCs w:val="28"/>
              </w:rPr>
              <w:t xml:space="preserve">83,85 </w:t>
            </w:r>
            <w:r w:rsidR="00794947" w:rsidRPr="004F47E3">
              <w:rPr>
                <w:sz w:val="28"/>
                <w:szCs w:val="28"/>
              </w:rPr>
              <w:t>км;</w:t>
            </w:r>
          </w:p>
          <w:p w:rsidR="00794947" w:rsidRPr="004F47E3" w:rsidRDefault="00794947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-м</w:t>
            </w:r>
            <w:r w:rsidR="009E4CD0" w:rsidRPr="004F47E3">
              <w:rPr>
                <w:sz w:val="28"/>
                <w:szCs w:val="28"/>
              </w:rPr>
              <w:t>естного значения</w:t>
            </w:r>
            <w:r w:rsidRPr="004F47E3">
              <w:rPr>
                <w:sz w:val="28"/>
                <w:szCs w:val="28"/>
              </w:rPr>
              <w:t xml:space="preserve"> – </w:t>
            </w:r>
            <w:r w:rsidR="00DE1624" w:rsidRPr="004F47E3">
              <w:rPr>
                <w:sz w:val="28"/>
                <w:szCs w:val="28"/>
              </w:rPr>
              <w:t>27,551</w:t>
            </w:r>
            <w:r w:rsidR="004132E6" w:rsidRPr="004F47E3">
              <w:rPr>
                <w:sz w:val="28"/>
                <w:szCs w:val="28"/>
              </w:rPr>
              <w:t xml:space="preserve"> км.</w:t>
            </w:r>
          </w:p>
          <w:p w:rsidR="00336FE0" w:rsidRPr="004F47E3" w:rsidRDefault="00336FE0" w:rsidP="00B31B75">
            <w:pPr>
              <w:jc w:val="both"/>
              <w:rPr>
                <w:b/>
                <w:sz w:val="28"/>
                <w:szCs w:val="28"/>
              </w:rPr>
            </w:pPr>
            <w:r w:rsidRPr="004F47E3">
              <w:rPr>
                <w:b/>
                <w:sz w:val="28"/>
                <w:szCs w:val="28"/>
              </w:rPr>
              <w:t>Пассажирские перевозки:</w:t>
            </w:r>
          </w:p>
          <w:p w:rsidR="00336FE0" w:rsidRPr="004F47E3" w:rsidRDefault="00794947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 xml:space="preserve">Количество маршрутов автобусного транспорта – </w:t>
            </w:r>
            <w:r w:rsidR="00273FF8" w:rsidRPr="004F47E3">
              <w:rPr>
                <w:sz w:val="28"/>
                <w:szCs w:val="28"/>
              </w:rPr>
              <w:t>3</w:t>
            </w:r>
            <w:r w:rsidRPr="004F47E3">
              <w:rPr>
                <w:sz w:val="28"/>
                <w:szCs w:val="28"/>
              </w:rPr>
              <w:t>;</w:t>
            </w:r>
          </w:p>
          <w:p w:rsidR="00794947" w:rsidRPr="004F47E3" w:rsidRDefault="00794947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 xml:space="preserve">Протяженность УДС, по которой ходит общественный транспорт – </w:t>
            </w:r>
            <w:r w:rsidR="009E4CD0" w:rsidRPr="004F47E3">
              <w:rPr>
                <w:sz w:val="28"/>
                <w:szCs w:val="28"/>
              </w:rPr>
              <w:t>2,4</w:t>
            </w:r>
            <w:r w:rsidR="00DE1624" w:rsidRPr="004F47E3">
              <w:rPr>
                <w:sz w:val="28"/>
                <w:szCs w:val="28"/>
              </w:rPr>
              <w:t xml:space="preserve"> </w:t>
            </w:r>
            <w:r w:rsidR="00F44E61" w:rsidRPr="004F47E3">
              <w:rPr>
                <w:sz w:val="28"/>
                <w:szCs w:val="28"/>
              </w:rPr>
              <w:t>км;</w:t>
            </w:r>
          </w:p>
          <w:p w:rsidR="00794947" w:rsidRPr="004F47E3" w:rsidRDefault="00794947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 xml:space="preserve">Пассажиропоток – </w:t>
            </w:r>
            <w:r w:rsidR="00273FF8" w:rsidRPr="004F47E3">
              <w:rPr>
                <w:sz w:val="28"/>
                <w:szCs w:val="28"/>
              </w:rPr>
              <w:t>100</w:t>
            </w:r>
            <w:r w:rsidRPr="004F47E3">
              <w:rPr>
                <w:sz w:val="28"/>
                <w:szCs w:val="28"/>
              </w:rPr>
              <w:t xml:space="preserve"> </w:t>
            </w:r>
            <w:r w:rsidR="00F44E61" w:rsidRPr="004F47E3">
              <w:rPr>
                <w:sz w:val="28"/>
                <w:szCs w:val="28"/>
              </w:rPr>
              <w:t>тыс. чел./год.</w:t>
            </w:r>
          </w:p>
          <w:p w:rsidR="00336FE0" w:rsidRPr="004F47E3" w:rsidRDefault="00336FE0" w:rsidP="00B31B75">
            <w:pPr>
              <w:jc w:val="both"/>
              <w:rPr>
                <w:b/>
                <w:sz w:val="28"/>
                <w:szCs w:val="28"/>
              </w:rPr>
            </w:pPr>
            <w:r w:rsidRPr="004F47E3">
              <w:rPr>
                <w:b/>
                <w:sz w:val="28"/>
                <w:szCs w:val="28"/>
              </w:rPr>
              <w:t>Велосипедный транспорт:</w:t>
            </w:r>
          </w:p>
          <w:p w:rsidR="00794947" w:rsidRPr="004F47E3" w:rsidRDefault="00794947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4F47E3">
              <w:rPr>
                <w:sz w:val="28"/>
                <w:szCs w:val="28"/>
              </w:rPr>
              <w:t>веломаршрутов</w:t>
            </w:r>
            <w:proofErr w:type="spellEnd"/>
            <w:r w:rsidRPr="004F47E3">
              <w:rPr>
                <w:sz w:val="28"/>
                <w:szCs w:val="28"/>
              </w:rPr>
              <w:t xml:space="preserve"> – 1,</w:t>
            </w:r>
            <w:r w:rsidR="00582F91" w:rsidRPr="004F47E3">
              <w:rPr>
                <w:sz w:val="28"/>
                <w:szCs w:val="28"/>
              </w:rPr>
              <w:t xml:space="preserve"> в том числе </w:t>
            </w:r>
          </w:p>
          <w:p w:rsidR="00582F91" w:rsidRPr="004F47E3" w:rsidRDefault="00582F91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 xml:space="preserve">- рекреационные – </w:t>
            </w:r>
            <w:r w:rsidR="00524F00" w:rsidRPr="004F47E3">
              <w:rPr>
                <w:sz w:val="28"/>
                <w:szCs w:val="28"/>
              </w:rPr>
              <w:t>1</w:t>
            </w:r>
            <w:r w:rsidRPr="004F47E3">
              <w:rPr>
                <w:sz w:val="28"/>
                <w:szCs w:val="28"/>
              </w:rPr>
              <w:t>;</w:t>
            </w:r>
          </w:p>
          <w:p w:rsidR="00582F91" w:rsidRPr="004F47E3" w:rsidRDefault="00582F91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 xml:space="preserve">- транспортные – </w:t>
            </w:r>
            <w:r w:rsidR="000A4C7A" w:rsidRPr="004F47E3">
              <w:rPr>
                <w:sz w:val="28"/>
                <w:szCs w:val="28"/>
              </w:rPr>
              <w:t>0</w:t>
            </w:r>
            <w:r w:rsidRPr="004F47E3">
              <w:rPr>
                <w:sz w:val="28"/>
                <w:szCs w:val="28"/>
              </w:rPr>
              <w:t>;</w:t>
            </w:r>
          </w:p>
          <w:p w:rsidR="00582F91" w:rsidRPr="004F47E3" w:rsidRDefault="00582F91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 xml:space="preserve">- комбинированные – </w:t>
            </w:r>
            <w:r w:rsidR="00524F00" w:rsidRPr="004F47E3">
              <w:rPr>
                <w:sz w:val="28"/>
                <w:szCs w:val="28"/>
              </w:rPr>
              <w:t>0</w:t>
            </w:r>
            <w:r w:rsidRPr="004F47E3">
              <w:rPr>
                <w:sz w:val="28"/>
                <w:szCs w:val="28"/>
              </w:rPr>
              <w:t>.</w:t>
            </w:r>
          </w:p>
          <w:p w:rsidR="00336FE0" w:rsidRPr="004F47E3" w:rsidRDefault="00336FE0" w:rsidP="00B31B75">
            <w:pPr>
              <w:jc w:val="both"/>
              <w:rPr>
                <w:b/>
                <w:sz w:val="28"/>
                <w:szCs w:val="28"/>
              </w:rPr>
            </w:pPr>
            <w:r w:rsidRPr="004F47E3">
              <w:rPr>
                <w:b/>
                <w:sz w:val="28"/>
                <w:szCs w:val="28"/>
              </w:rPr>
              <w:t>Парковочное пространство:</w:t>
            </w:r>
          </w:p>
          <w:p w:rsidR="00336FE0" w:rsidRPr="004F47E3" w:rsidRDefault="00794947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 xml:space="preserve">Парковок на территории поселения организовано </w:t>
            </w:r>
            <w:r w:rsidR="00D460CC" w:rsidRPr="004F47E3">
              <w:rPr>
                <w:sz w:val="28"/>
                <w:szCs w:val="28"/>
              </w:rPr>
              <w:t>- 3</w:t>
            </w:r>
            <w:r w:rsidRPr="004F47E3">
              <w:rPr>
                <w:sz w:val="28"/>
                <w:szCs w:val="28"/>
              </w:rPr>
              <w:t xml:space="preserve">, дефицит </w:t>
            </w:r>
            <w:r w:rsidR="004132E6" w:rsidRPr="004F47E3">
              <w:rPr>
                <w:sz w:val="28"/>
                <w:szCs w:val="28"/>
              </w:rPr>
              <w:t>на 20</w:t>
            </w:r>
            <w:r w:rsidR="00CC72D9" w:rsidRPr="004F47E3">
              <w:rPr>
                <w:sz w:val="28"/>
                <w:szCs w:val="28"/>
              </w:rPr>
              <w:t xml:space="preserve">20 </w:t>
            </w:r>
            <w:r w:rsidR="004132E6" w:rsidRPr="004F47E3">
              <w:rPr>
                <w:sz w:val="28"/>
                <w:szCs w:val="28"/>
              </w:rPr>
              <w:t xml:space="preserve">год - </w:t>
            </w:r>
            <w:r w:rsidRPr="004F47E3">
              <w:rPr>
                <w:sz w:val="28"/>
                <w:szCs w:val="28"/>
              </w:rPr>
              <w:t>0</w:t>
            </w:r>
            <w:r w:rsidR="00F44E61" w:rsidRPr="004F47E3">
              <w:rPr>
                <w:sz w:val="28"/>
                <w:szCs w:val="28"/>
              </w:rPr>
              <w:t>.</w:t>
            </w:r>
          </w:p>
          <w:p w:rsidR="00336FE0" w:rsidRPr="004F47E3" w:rsidRDefault="00336FE0" w:rsidP="00B31B75">
            <w:pPr>
              <w:jc w:val="both"/>
              <w:rPr>
                <w:b/>
                <w:sz w:val="28"/>
                <w:szCs w:val="28"/>
              </w:rPr>
            </w:pPr>
            <w:r w:rsidRPr="004F47E3">
              <w:rPr>
                <w:b/>
                <w:sz w:val="28"/>
                <w:szCs w:val="28"/>
              </w:rPr>
              <w:t>Общий уровень безопасности</w:t>
            </w:r>
          </w:p>
          <w:p w:rsidR="002C2EB0" w:rsidRPr="004F47E3" w:rsidRDefault="00794947" w:rsidP="00220191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Ко</w:t>
            </w:r>
            <w:r w:rsidR="00273FF8" w:rsidRPr="004F47E3">
              <w:rPr>
                <w:sz w:val="28"/>
                <w:szCs w:val="28"/>
              </w:rPr>
              <w:t xml:space="preserve">личество ДТП с пострадавшими </w:t>
            </w:r>
            <w:r w:rsidR="009E4CD0" w:rsidRPr="004F47E3">
              <w:rPr>
                <w:sz w:val="28"/>
                <w:szCs w:val="28"/>
              </w:rPr>
              <w:t xml:space="preserve">за 2017г, чел </w:t>
            </w:r>
            <w:r w:rsidR="00F44E61" w:rsidRPr="004F47E3">
              <w:rPr>
                <w:sz w:val="28"/>
                <w:szCs w:val="28"/>
              </w:rPr>
              <w:t>–</w:t>
            </w:r>
            <w:r w:rsidR="00273FF8" w:rsidRPr="004F47E3">
              <w:rPr>
                <w:sz w:val="28"/>
                <w:szCs w:val="28"/>
              </w:rPr>
              <w:t xml:space="preserve"> 2</w:t>
            </w:r>
            <w:r w:rsidR="00F44E61" w:rsidRPr="004F47E3">
              <w:rPr>
                <w:sz w:val="28"/>
                <w:szCs w:val="28"/>
              </w:rPr>
              <w:t>.</w:t>
            </w:r>
          </w:p>
        </w:tc>
      </w:tr>
      <w:tr w:rsidR="002C2EB0" w:rsidRPr="004F47E3" w:rsidTr="00785EBE">
        <w:tc>
          <w:tcPr>
            <w:tcW w:w="3190" w:type="dxa"/>
          </w:tcPr>
          <w:p w:rsidR="002C2EB0" w:rsidRPr="004F47E3" w:rsidRDefault="002C2EB0" w:rsidP="002C2EB0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Сроки и этапы реализации</w:t>
            </w:r>
          </w:p>
        </w:tc>
        <w:tc>
          <w:tcPr>
            <w:tcW w:w="6274" w:type="dxa"/>
            <w:shd w:val="clear" w:color="auto" w:fill="auto"/>
          </w:tcPr>
          <w:p w:rsidR="00C10E11" w:rsidRPr="004F47E3" w:rsidRDefault="00C10E11" w:rsidP="00C10E11">
            <w:pPr>
              <w:jc w:val="both"/>
              <w:rPr>
                <w:kern w:val="28"/>
                <w:sz w:val="28"/>
                <w:szCs w:val="28"/>
              </w:rPr>
            </w:pPr>
            <w:r w:rsidRPr="004F47E3">
              <w:rPr>
                <w:kern w:val="28"/>
                <w:sz w:val="28"/>
                <w:szCs w:val="28"/>
              </w:rPr>
              <w:t>20</w:t>
            </w:r>
            <w:r w:rsidR="004B4182" w:rsidRPr="004F47E3">
              <w:rPr>
                <w:kern w:val="28"/>
                <w:sz w:val="28"/>
                <w:szCs w:val="28"/>
              </w:rPr>
              <w:t xml:space="preserve">20 </w:t>
            </w:r>
            <w:r w:rsidRPr="004F47E3">
              <w:rPr>
                <w:kern w:val="28"/>
                <w:sz w:val="28"/>
                <w:szCs w:val="28"/>
              </w:rPr>
              <w:t>– 203</w:t>
            </w:r>
            <w:r w:rsidR="00273FF8" w:rsidRPr="004F47E3">
              <w:rPr>
                <w:kern w:val="28"/>
                <w:sz w:val="28"/>
                <w:szCs w:val="28"/>
              </w:rPr>
              <w:t>5</w:t>
            </w:r>
            <w:r w:rsidRPr="004F47E3">
              <w:rPr>
                <w:kern w:val="28"/>
                <w:sz w:val="28"/>
                <w:szCs w:val="28"/>
              </w:rPr>
              <w:t xml:space="preserve"> годы.</w:t>
            </w:r>
          </w:p>
          <w:p w:rsidR="00C10E11" w:rsidRPr="004F47E3" w:rsidRDefault="00C10E11" w:rsidP="00C10E11">
            <w:pPr>
              <w:jc w:val="both"/>
              <w:rPr>
                <w:kern w:val="28"/>
                <w:sz w:val="28"/>
                <w:szCs w:val="28"/>
              </w:rPr>
            </w:pPr>
            <w:r w:rsidRPr="004F47E3">
              <w:rPr>
                <w:kern w:val="28"/>
                <w:sz w:val="28"/>
                <w:szCs w:val="28"/>
              </w:rPr>
              <w:t>Этапы реализации Программы:</w:t>
            </w:r>
          </w:p>
          <w:p w:rsidR="00C10E11" w:rsidRPr="004F47E3" w:rsidRDefault="00C10E11" w:rsidP="00C10E11">
            <w:pPr>
              <w:jc w:val="both"/>
              <w:rPr>
                <w:kern w:val="28"/>
                <w:sz w:val="28"/>
                <w:szCs w:val="28"/>
              </w:rPr>
            </w:pPr>
            <w:r w:rsidRPr="004F47E3">
              <w:rPr>
                <w:kern w:val="28"/>
                <w:sz w:val="28"/>
                <w:szCs w:val="28"/>
              </w:rPr>
              <w:t>1 этап: 20</w:t>
            </w:r>
            <w:r w:rsidR="004B4182" w:rsidRPr="004F47E3">
              <w:rPr>
                <w:kern w:val="28"/>
                <w:sz w:val="28"/>
                <w:szCs w:val="28"/>
              </w:rPr>
              <w:t>20</w:t>
            </w:r>
            <w:r w:rsidRPr="004F47E3">
              <w:rPr>
                <w:kern w:val="28"/>
                <w:sz w:val="28"/>
                <w:szCs w:val="28"/>
              </w:rPr>
              <w:t xml:space="preserve"> – 202</w:t>
            </w:r>
            <w:r w:rsidR="004B4182" w:rsidRPr="004F47E3">
              <w:rPr>
                <w:kern w:val="28"/>
                <w:sz w:val="28"/>
                <w:szCs w:val="28"/>
              </w:rPr>
              <w:t xml:space="preserve">4 </w:t>
            </w:r>
            <w:r w:rsidRPr="004F47E3">
              <w:rPr>
                <w:kern w:val="28"/>
                <w:sz w:val="28"/>
                <w:szCs w:val="28"/>
              </w:rPr>
              <w:t>годы;</w:t>
            </w:r>
          </w:p>
          <w:p w:rsidR="002C2EB0" w:rsidRPr="004F47E3" w:rsidRDefault="00C10E11" w:rsidP="004B4182">
            <w:pPr>
              <w:jc w:val="both"/>
              <w:rPr>
                <w:b/>
                <w:sz w:val="28"/>
                <w:szCs w:val="28"/>
              </w:rPr>
            </w:pPr>
            <w:r w:rsidRPr="004F47E3">
              <w:rPr>
                <w:kern w:val="28"/>
                <w:sz w:val="28"/>
                <w:szCs w:val="28"/>
              </w:rPr>
              <w:t>2 этап: 20</w:t>
            </w:r>
            <w:r w:rsidR="004B4182" w:rsidRPr="004F47E3">
              <w:rPr>
                <w:kern w:val="28"/>
                <w:sz w:val="28"/>
                <w:szCs w:val="28"/>
              </w:rPr>
              <w:t>25</w:t>
            </w:r>
            <w:r w:rsidRPr="004F47E3">
              <w:rPr>
                <w:kern w:val="28"/>
                <w:sz w:val="28"/>
                <w:szCs w:val="28"/>
              </w:rPr>
              <w:t>– 203</w:t>
            </w:r>
            <w:r w:rsidR="00273FF8" w:rsidRPr="004F47E3">
              <w:rPr>
                <w:kern w:val="28"/>
                <w:sz w:val="28"/>
                <w:szCs w:val="28"/>
              </w:rPr>
              <w:t>5</w:t>
            </w:r>
            <w:r w:rsidRPr="004F47E3">
              <w:rPr>
                <w:kern w:val="28"/>
                <w:sz w:val="28"/>
                <w:szCs w:val="28"/>
              </w:rPr>
              <w:t xml:space="preserve"> годы.</w:t>
            </w:r>
          </w:p>
        </w:tc>
      </w:tr>
      <w:tr w:rsidR="002C2EB0" w:rsidRPr="004F47E3" w:rsidTr="00785EBE">
        <w:tc>
          <w:tcPr>
            <w:tcW w:w="3190" w:type="dxa"/>
          </w:tcPr>
          <w:p w:rsidR="002C2EB0" w:rsidRPr="004F47E3" w:rsidRDefault="002C2EB0" w:rsidP="002C2EB0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 xml:space="preserve">Укрупненное описание запланированных мероприятий (инвестиционных проектов) по проектированию, строительству, реконструкции объектов транспортной </w:t>
            </w:r>
            <w:r w:rsidRPr="004F47E3">
              <w:rPr>
                <w:sz w:val="28"/>
                <w:szCs w:val="28"/>
              </w:rPr>
              <w:lastRenderedPageBreak/>
              <w:t>инфраструктуры (групп мероприятий, подпрограмм, инвестиционных проектов)</w:t>
            </w:r>
          </w:p>
        </w:tc>
        <w:tc>
          <w:tcPr>
            <w:tcW w:w="6274" w:type="dxa"/>
          </w:tcPr>
          <w:p w:rsidR="00BE0F38" w:rsidRPr="004F47E3" w:rsidRDefault="00BE0F38" w:rsidP="00B31B75">
            <w:pPr>
              <w:jc w:val="both"/>
              <w:rPr>
                <w:b/>
                <w:sz w:val="28"/>
                <w:szCs w:val="28"/>
              </w:rPr>
            </w:pPr>
            <w:r w:rsidRPr="004F47E3">
              <w:rPr>
                <w:b/>
                <w:sz w:val="28"/>
                <w:szCs w:val="28"/>
              </w:rPr>
              <w:lastRenderedPageBreak/>
              <w:t>Мероприятия по развитию инфраструктуры для пешеходного и велосипедного движения</w:t>
            </w:r>
          </w:p>
          <w:p w:rsidR="00BE0F38" w:rsidRPr="004F47E3" w:rsidRDefault="00B15145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</w:t>
            </w:r>
            <w:r w:rsidR="00BE0F38" w:rsidRPr="004F47E3">
              <w:rPr>
                <w:sz w:val="28"/>
                <w:szCs w:val="28"/>
              </w:rPr>
              <w:t>организация системы пешеходных направлений и зон;</w:t>
            </w:r>
          </w:p>
          <w:p w:rsidR="00BE0F38" w:rsidRPr="004F47E3" w:rsidRDefault="00BE0F38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 строительство тротуаров;</w:t>
            </w:r>
          </w:p>
          <w:p w:rsidR="00BE0F38" w:rsidRPr="004F47E3" w:rsidRDefault="00B15145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</w:t>
            </w:r>
            <w:r w:rsidR="00BE0F38" w:rsidRPr="004F47E3">
              <w:rPr>
                <w:sz w:val="28"/>
                <w:szCs w:val="28"/>
              </w:rPr>
              <w:t xml:space="preserve">организация </w:t>
            </w:r>
            <w:proofErr w:type="gramStart"/>
            <w:r w:rsidR="00BE0F38" w:rsidRPr="004F47E3">
              <w:rPr>
                <w:sz w:val="28"/>
                <w:szCs w:val="28"/>
              </w:rPr>
              <w:t>комбинированного</w:t>
            </w:r>
            <w:proofErr w:type="gramEnd"/>
            <w:r w:rsidR="00BE0F38" w:rsidRPr="004F47E3">
              <w:rPr>
                <w:sz w:val="28"/>
                <w:szCs w:val="28"/>
              </w:rPr>
              <w:t xml:space="preserve"> </w:t>
            </w:r>
            <w:proofErr w:type="spellStart"/>
            <w:r w:rsidR="00BE0F38" w:rsidRPr="004F47E3">
              <w:rPr>
                <w:sz w:val="28"/>
                <w:szCs w:val="28"/>
              </w:rPr>
              <w:t>веломаршрута</w:t>
            </w:r>
            <w:proofErr w:type="spellEnd"/>
            <w:r w:rsidR="00273FF8" w:rsidRPr="004F47E3">
              <w:rPr>
                <w:sz w:val="28"/>
                <w:szCs w:val="28"/>
              </w:rPr>
              <w:t xml:space="preserve"> в п. Октябрьский, с. </w:t>
            </w:r>
            <w:proofErr w:type="spellStart"/>
            <w:r w:rsidR="00273FF8" w:rsidRPr="004F47E3">
              <w:rPr>
                <w:sz w:val="28"/>
                <w:szCs w:val="28"/>
              </w:rPr>
              <w:t>Котино</w:t>
            </w:r>
            <w:proofErr w:type="spellEnd"/>
            <w:r w:rsidR="00273FF8" w:rsidRPr="004F47E3">
              <w:rPr>
                <w:sz w:val="28"/>
                <w:szCs w:val="28"/>
              </w:rPr>
              <w:t xml:space="preserve">, с. </w:t>
            </w:r>
            <w:proofErr w:type="spellStart"/>
            <w:r w:rsidR="00273FF8" w:rsidRPr="004F47E3">
              <w:rPr>
                <w:sz w:val="28"/>
                <w:szCs w:val="28"/>
              </w:rPr>
              <w:t>Соколово</w:t>
            </w:r>
            <w:proofErr w:type="spellEnd"/>
            <w:r w:rsidR="00BE0F38" w:rsidRPr="004F47E3">
              <w:rPr>
                <w:sz w:val="28"/>
                <w:szCs w:val="28"/>
              </w:rPr>
              <w:t>;</w:t>
            </w:r>
          </w:p>
          <w:p w:rsidR="00273FF8" w:rsidRPr="004F47E3" w:rsidRDefault="00B15145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</w:t>
            </w:r>
            <w:r w:rsidR="00BE0F38" w:rsidRPr="004F47E3">
              <w:rPr>
                <w:sz w:val="28"/>
                <w:szCs w:val="28"/>
              </w:rPr>
              <w:t xml:space="preserve">организация </w:t>
            </w:r>
            <w:proofErr w:type="spellStart"/>
            <w:r w:rsidR="00BE0F38" w:rsidRPr="004F47E3">
              <w:rPr>
                <w:sz w:val="28"/>
                <w:szCs w:val="28"/>
              </w:rPr>
              <w:t>велопарковок</w:t>
            </w:r>
            <w:proofErr w:type="spellEnd"/>
            <w:r w:rsidR="00BE0F38" w:rsidRPr="004F47E3">
              <w:rPr>
                <w:sz w:val="28"/>
                <w:szCs w:val="28"/>
              </w:rPr>
              <w:t xml:space="preserve"> вблизи объектов притяжения</w:t>
            </w:r>
            <w:r w:rsidR="00273FF8" w:rsidRPr="004F47E3">
              <w:rPr>
                <w:sz w:val="28"/>
                <w:szCs w:val="28"/>
              </w:rPr>
              <w:t xml:space="preserve"> в п. </w:t>
            </w:r>
            <w:proofErr w:type="gramStart"/>
            <w:r w:rsidR="00273FF8" w:rsidRPr="004F47E3">
              <w:rPr>
                <w:sz w:val="28"/>
                <w:szCs w:val="28"/>
              </w:rPr>
              <w:t>Октябрьский</w:t>
            </w:r>
            <w:proofErr w:type="gramEnd"/>
            <w:r w:rsidR="00273FF8" w:rsidRPr="004F47E3">
              <w:rPr>
                <w:sz w:val="28"/>
                <w:szCs w:val="28"/>
              </w:rPr>
              <w:t xml:space="preserve">, с. </w:t>
            </w:r>
            <w:proofErr w:type="spellStart"/>
            <w:r w:rsidR="00273FF8" w:rsidRPr="004F47E3">
              <w:rPr>
                <w:sz w:val="28"/>
                <w:szCs w:val="28"/>
              </w:rPr>
              <w:t>Котино</w:t>
            </w:r>
            <w:proofErr w:type="spellEnd"/>
            <w:r w:rsidR="00273FF8" w:rsidRPr="004F47E3">
              <w:rPr>
                <w:sz w:val="28"/>
                <w:szCs w:val="28"/>
              </w:rPr>
              <w:t>,</w:t>
            </w:r>
          </w:p>
          <w:p w:rsidR="00BE0F38" w:rsidRPr="004F47E3" w:rsidRDefault="00273FF8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4F47E3">
              <w:rPr>
                <w:sz w:val="28"/>
                <w:szCs w:val="28"/>
              </w:rPr>
              <w:t>Соколово</w:t>
            </w:r>
            <w:proofErr w:type="spellEnd"/>
            <w:r w:rsidR="00BE0F38" w:rsidRPr="004F47E3">
              <w:rPr>
                <w:sz w:val="28"/>
                <w:szCs w:val="28"/>
              </w:rPr>
              <w:t>.</w:t>
            </w:r>
          </w:p>
          <w:p w:rsidR="002C2EB0" w:rsidRPr="004F47E3" w:rsidRDefault="00582F91" w:rsidP="00B31B75">
            <w:pPr>
              <w:jc w:val="both"/>
              <w:rPr>
                <w:b/>
                <w:sz w:val="28"/>
                <w:szCs w:val="28"/>
              </w:rPr>
            </w:pPr>
            <w:r w:rsidRPr="004F47E3">
              <w:rPr>
                <w:b/>
                <w:sz w:val="28"/>
                <w:szCs w:val="28"/>
              </w:rPr>
              <w:t>Мероприятия по развитию инфраструктуры для грузового транспорта, транспортных средств коммунальных и дорожных служб</w:t>
            </w:r>
          </w:p>
          <w:p w:rsidR="00310E9E" w:rsidRPr="004F47E3" w:rsidRDefault="00B15145" w:rsidP="00B1514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</w:t>
            </w:r>
            <w:r w:rsidR="00310E9E" w:rsidRPr="004F47E3">
              <w:rPr>
                <w:sz w:val="28"/>
                <w:szCs w:val="28"/>
              </w:rPr>
              <w:t>обновление расширение номенклатуры, увеличение численности подвижного состава коммунальных и дорожных служб;</w:t>
            </w:r>
          </w:p>
          <w:p w:rsidR="00310E9E" w:rsidRPr="004F47E3" w:rsidRDefault="00310E9E" w:rsidP="00B1514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-организация доступа автомобилей коммунальных и дорожных служб к местам их деятельности.</w:t>
            </w:r>
          </w:p>
          <w:p w:rsidR="00310E9E" w:rsidRPr="004F47E3" w:rsidRDefault="00310E9E" w:rsidP="00310E9E">
            <w:pPr>
              <w:jc w:val="both"/>
              <w:rPr>
                <w:b/>
                <w:sz w:val="28"/>
                <w:szCs w:val="28"/>
              </w:rPr>
            </w:pPr>
            <w:r w:rsidRPr="004F47E3">
              <w:rPr>
                <w:b/>
                <w:sz w:val="28"/>
                <w:szCs w:val="28"/>
              </w:rPr>
              <w:t>Мероприятия по повышению безопасности дорожного движения:</w:t>
            </w:r>
          </w:p>
          <w:p w:rsidR="00310E9E" w:rsidRPr="004F47E3" w:rsidRDefault="00B15145" w:rsidP="00665DF0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</w:t>
            </w:r>
            <w:r w:rsidR="00665DF0" w:rsidRPr="004F47E3">
              <w:rPr>
                <w:sz w:val="28"/>
                <w:szCs w:val="28"/>
              </w:rPr>
              <w:t>установка дорожных знаков в соответствии со схемами дислокации дорожных знаков в населенных пунктах;</w:t>
            </w:r>
          </w:p>
          <w:p w:rsidR="00310E9E" w:rsidRPr="004F47E3" w:rsidRDefault="00B15145" w:rsidP="009F7F29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</w:t>
            </w:r>
            <w:r w:rsidR="00BE0F38" w:rsidRPr="004F47E3">
              <w:rPr>
                <w:sz w:val="28"/>
                <w:szCs w:val="28"/>
              </w:rPr>
              <w:t>о</w:t>
            </w:r>
            <w:r w:rsidR="00310E9E" w:rsidRPr="004F47E3">
              <w:rPr>
                <w:sz w:val="28"/>
                <w:szCs w:val="28"/>
              </w:rPr>
              <w:t>свещение дорог в темное время суток;</w:t>
            </w:r>
          </w:p>
          <w:p w:rsidR="00310E9E" w:rsidRPr="004F47E3" w:rsidRDefault="00B15145" w:rsidP="009F7F29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</w:t>
            </w:r>
            <w:r w:rsidR="00BE0F38" w:rsidRPr="004F47E3">
              <w:rPr>
                <w:sz w:val="28"/>
                <w:szCs w:val="28"/>
              </w:rPr>
              <w:t>в</w:t>
            </w:r>
            <w:r w:rsidR="00310E9E" w:rsidRPr="004F47E3">
              <w:rPr>
                <w:sz w:val="28"/>
                <w:szCs w:val="28"/>
              </w:rPr>
              <w:t xml:space="preserve">ыполнение дорожных работ, направленных на повышение безопасности дорожного движения </w:t>
            </w:r>
          </w:p>
          <w:p w:rsidR="00310E9E" w:rsidRPr="004F47E3" w:rsidRDefault="00BE0F38" w:rsidP="009F7F29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(</w:t>
            </w:r>
            <w:r w:rsidR="00310E9E" w:rsidRPr="004F47E3">
              <w:rPr>
                <w:sz w:val="28"/>
                <w:szCs w:val="28"/>
              </w:rPr>
              <w:t>сезонное содержание дорог, текущий ремонт,   строительство тротуаров в соответствии с  требованиями безопасности дорожного движения);</w:t>
            </w:r>
          </w:p>
          <w:p w:rsidR="00310E9E" w:rsidRPr="004F47E3" w:rsidRDefault="00B15145" w:rsidP="009F7F29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</w:t>
            </w:r>
            <w:r w:rsidR="00BE0F38" w:rsidRPr="004F47E3">
              <w:rPr>
                <w:sz w:val="28"/>
                <w:szCs w:val="28"/>
              </w:rPr>
              <w:t>в</w:t>
            </w:r>
            <w:r w:rsidR="00310E9E" w:rsidRPr="004F47E3">
              <w:rPr>
                <w:sz w:val="28"/>
                <w:szCs w:val="28"/>
              </w:rPr>
              <w:t>ыполнение работ по устройству и содержанию уличного освещения (ремонт уличного освещения, приобретение материалов, присоединение ТП);</w:t>
            </w:r>
          </w:p>
          <w:p w:rsidR="00310E9E" w:rsidRPr="004F47E3" w:rsidRDefault="00B15145" w:rsidP="009F7F29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</w:t>
            </w:r>
            <w:r w:rsidR="00BE0F38" w:rsidRPr="004F47E3">
              <w:rPr>
                <w:sz w:val="28"/>
                <w:szCs w:val="28"/>
              </w:rPr>
              <w:t>с</w:t>
            </w:r>
            <w:r w:rsidR="009F7F29" w:rsidRPr="004F47E3">
              <w:rPr>
                <w:sz w:val="28"/>
                <w:szCs w:val="28"/>
              </w:rPr>
              <w:t xml:space="preserve">одержание </w:t>
            </w:r>
            <w:proofErr w:type="gramStart"/>
            <w:r w:rsidR="009F7F29" w:rsidRPr="004F47E3">
              <w:rPr>
                <w:sz w:val="28"/>
                <w:szCs w:val="28"/>
              </w:rPr>
              <w:t>систем автоматической фиксации нарушения правил дорожного движения</w:t>
            </w:r>
            <w:proofErr w:type="gramEnd"/>
            <w:r w:rsidR="009F7F29" w:rsidRPr="004F47E3">
              <w:rPr>
                <w:sz w:val="28"/>
                <w:szCs w:val="28"/>
              </w:rPr>
              <w:t>;</w:t>
            </w:r>
          </w:p>
          <w:p w:rsidR="009F7F29" w:rsidRPr="004F47E3" w:rsidRDefault="00B15145" w:rsidP="009F7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</w:t>
            </w:r>
            <w:r w:rsidR="00BE0F38" w:rsidRPr="004F47E3">
              <w:rPr>
                <w:sz w:val="28"/>
                <w:szCs w:val="28"/>
              </w:rPr>
              <w:t>п</w:t>
            </w:r>
            <w:r w:rsidR="009F7F29" w:rsidRPr="004F47E3">
              <w:rPr>
                <w:sz w:val="28"/>
                <w:szCs w:val="28"/>
              </w:rPr>
              <w:t>рограммное обеспечение работы систем автоматической фиксации;</w:t>
            </w:r>
          </w:p>
          <w:p w:rsidR="009F7F29" w:rsidRPr="004F47E3" w:rsidRDefault="00B15145" w:rsidP="00665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</w:t>
            </w:r>
            <w:r w:rsidR="00BE0F38" w:rsidRPr="004F47E3">
              <w:rPr>
                <w:sz w:val="28"/>
                <w:szCs w:val="28"/>
              </w:rPr>
              <w:t>у</w:t>
            </w:r>
            <w:r w:rsidR="009F7F29" w:rsidRPr="004F47E3">
              <w:rPr>
                <w:sz w:val="28"/>
                <w:szCs w:val="28"/>
              </w:rPr>
              <w:t>становка и содержание ограждения пешеходного перехода около школьн</w:t>
            </w:r>
            <w:r w:rsidR="00665DF0" w:rsidRPr="004F47E3">
              <w:rPr>
                <w:sz w:val="28"/>
                <w:szCs w:val="28"/>
              </w:rPr>
              <w:t>ых</w:t>
            </w:r>
            <w:r w:rsidR="009F7F29" w:rsidRPr="004F47E3">
              <w:rPr>
                <w:sz w:val="28"/>
                <w:szCs w:val="28"/>
              </w:rPr>
              <w:t xml:space="preserve"> учреждени</w:t>
            </w:r>
            <w:r w:rsidR="00665DF0" w:rsidRPr="004F47E3">
              <w:rPr>
                <w:sz w:val="28"/>
                <w:szCs w:val="28"/>
              </w:rPr>
              <w:t>й;</w:t>
            </w:r>
          </w:p>
          <w:p w:rsidR="000B0D4E" w:rsidRPr="004F47E3" w:rsidRDefault="00665DF0" w:rsidP="00CC7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 xml:space="preserve">-реализация мероприятий муниципальной программы «Безопасность дорожного движения </w:t>
            </w:r>
            <w:proofErr w:type="gramStart"/>
            <w:r w:rsidRPr="004F47E3">
              <w:rPr>
                <w:sz w:val="28"/>
                <w:szCs w:val="28"/>
              </w:rPr>
              <w:t>в</w:t>
            </w:r>
            <w:proofErr w:type="gramEnd"/>
            <w:r w:rsidRPr="004F47E3">
              <w:rPr>
                <w:sz w:val="28"/>
                <w:szCs w:val="28"/>
              </w:rPr>
              <w:t xml:space="preserve"> </w:t>
            </w:r>
            <w:proofErr w:type="gramStart"/>
            <w:r w:rsidRPr="004F47E3">
              <w:rPr>
                <w:sz w:val="28"/>
                <w:szCs w:val="28"/>
              </w:rPr>
              <w:t>Прокопьевском</w:t>
            </w:r>
            <w:proofErr w:type="gramEnd"/>
            <w:r w:rsidRPr="004F47E3">
              <w:rPr>
                <w:sz w:val="28"/>
                <w:szCs w:val="28"/>
              </w:rPr>
              <w:t xml:space="preserve"> </w:t>
            </w:r>
            <w:r w:rsidR="00CC72D9" w:rsidRPr="004F47E3">
              <w:rPr>
                <w:sz w:val="28"/>
                <w:szCs w:val="28"/>
              </w:rPr>
              <w:t>муниципальном округе».</w:t>
            </w:r>
          </w:p>
        </w:tc>
      </w:tr>
      <w:tr w:rsidR="002C2EB0" w:rsidRPr="004F47E3" w:rsidTr="00785EBE">
        <w:tc>
          <w:tcPr>
            <w:tcW w:w="3190" w:type="dxa"/>
          </w:tcPr>
          <w:p w:rsidR="002C2EB0" w:rsidRPr="004F47E3" w:rsidRDefault="002C2EB0" w:rsidP="002C2EB0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lastRenderedPageBreak/>
              <w:t>Объёмы и источники финансирования программы</w:t>
            </w:r>
          </w:p>
        </w:tc>
        <w:tc>
          <w:tcPr>
            <w:tcW w:w="6274" w:type="dxa"/>
          </w:tcPr>
          <w:p w:rsidR="004C75BB" w:rsidRPr="004F47E3" w:rsidRDefault="000A4C7A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Суммарный объём финансирования Программы на 20</w:t>
            </w:r>
            <w:r w:rsidR="004B4182" w:rsidRPr="004F47E3">
              <w:rPr>
                <w:sz w:val="28"/>
                <w:szCs w:val="28"/>
              </w:rPr>
              <w:t>20</w:t>
            </w:r>
            <w:r w:rsidRPr="004F47E3">
              <w:rPr>
                <w:sz w:val="28"/>
                <w:szCs w:val="28"/>
              </w:rPr>
              <w:t>-203</w:t>
            </w:r>
            <w:r w:rsidR="00273FF8" w:rsidRPr="004F47E3">
              <w:rPr>
                <w:sz w:val="28"/>
                <w:szCs w:val="28"/>
              </w:rPr>
              <w:t>5</w:t>
            </w:r>
            <w:r w:rsidRPr="004F47E3">
              <w:rPr>
                <w:sz w:val="28"/>
                <w:szCs w:val="28"/>
              </w:rPr>
              <w:t xml:space="preserve"> годы составляет </w:t>
            </w:r>
            <w:r w:rsidR="007A4BFE" w:rsidRPr="004F47E3">
              <w:rPr>
                <w:sz w:val="28"/>
                <w:szCs w:val="28"/>
              </w:rPr>
              <w:t>331 596,36</w:t>
            </w:r>
            <w:r w:rsidR="004C75BB" w:rsidRPr="004F47E3">
              <w:rPr>
                <w:sz w:val="28"/>
                <w:szCs w:val="28"/>
              </w:rPr>
              <w:t xml:space="preserve"> тыс. рублей, в том числе:</w:t>
            </w:r>
          </w:p>
          <w:p w:rsidR="008E657F" w:rsidRPr="004F47E3" w:rsidRDefault="008E657F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15 104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E657F" w:rsidRPr="004F47E3" w:rsidRDefault="008E657F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18 192,10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E657F" w:rsidRPr="004F47E3" w:rsidRDefault="008E657F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15 572,10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E657F" w:rsidRPr="004F47E3" w:rsidRDefault="008E657F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32 702,10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E657F" w:rsidRPr="004F47E3" w:rsidRDefault="008E657F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14 752,10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>. руб.;</w:t>
            </w:r>
          </w:p>
          <w:p w:rsidR="008E657F" w:rsidRPr="004F47E3" w:rsidRDefault="008E657F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2025 -2035гг. –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235 273,10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E657F" w:rsidRPr="004F47E3" w:rsidRDefault="008E657F" w:rsidP="00B31B75">
            <w:pPr>
              <w:jc w:val="both"/>
              <w:rPr>
                <w:sz w:val="28"/>
                <w:szCs w:val="28"/>
              </w:rPr>
            </w:pPr>
          </w:p>
          <w:p w:rsidR="00D13BE7" w:rsidRPr="004F47E3" w:rsidRDefault="008E657F" w:rsidP="00D13BE7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бюджет –</w:t>
            </w:r>
            <w:r w:rsidR="00D13BE7"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  <w:r w:rsidR="0080640B"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D13BE7"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  <w:p w:rsidR="00D13BE7" w:rsidRPr="004F47E3" w:rsidRDefault="00D13BE7" w:rsidP="00D13BE7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657F" w:rsidRPr="004F47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E657F" w:rsidRPr="004F47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13BE7" w:rsidRPr="004F47E3" w:rsidRDefault="00D13BE7" w:rsidP="00D13BE7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657F" w:rsidRPr="004F47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E657F" w:rsidRPr="004F47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13BE7" w:rsidRPr="004F47E3" w:rsidRDefault="00D13BE7" w:rsidP="00D13BE7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657F" w:rsidRPr="004F47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E657F" w:rsidRPr="004F47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13BE7" w:rsidRPr="004F47E3" w:rsidRDefault="00D13BE7" w:rsidP="00D13BE7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657F" w:rsidRPr="004F47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  <w:r w:rsidR="008E657F" w:rsidRPr="004F47E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13BE7" w:rsidRPr="004F47E3" w:rsidRDefault="00D13BE7" w:rsidP="00D13BE7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657F" w:rsidRPr="004F47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E657F" w:rsidRPr="004F47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13BE7" w:rsidRPr="004F47E3" w:rsidRDefault="00D13BE7" w:rsidP="00D13BE7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657F" w:rsidRPr="004F47E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-2035гг. –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8E657F"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 000,00 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8E657F" w:rsidRPr="004F47E3" w:rsidRDefault="008E657F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57F" w:rsidRPr="004F47E3" w:rsidRDefault="007A4BFE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>Областной бюджет –</w:t>
            </w:r>
            <w:r w:rsidR="008E657F"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>16 000,00</w:t>
            </w:r>
            <w:r w:rsidR="008E657F"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из них:</w:t>
            </w:r>
          </w:p>
          <w:p w:rsidR="008E657F" w:rsidRPr="004F47E3" w:rsidRDefault="008E657F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E657F" w:rsidRPr="004F47E3" w:rsidRDefault="008E657F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E657F" w:rsidRPr="004F47E3" w:rsidRDefault="008E657F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E657F" w:rsidRPr="004F47E3" w:rsidRDefault="008E657F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E657F" w:rsidRPr="004F47E3" w:rsidRDefault="008E657F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E657F" w:rsidRPr="004F47E3" w:rsidRDefault="008E657F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2025 -2035гг. –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>,00 тыс. руб.;</w:t>
            </w:r>
          </w:p>
          <w:p w:rsidR="008E657F" w:rsidRPr="004F47E3" w:rsidRDefault="008E657F" w:rsidP="00D13BE7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57F" w:rsidRPr="004F47E3" w:rsidRDefault="007A4BFE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>Местный бюджет – 245 596,36</w:t>
            </w:r>
            <w:r w:rsidR="008E657F"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из них:</w:t>
            </w:r>
          </w:p>
          <w:p w:rsidR="008E657F" w:rsidRPr="004F47E3" w:rsidRDefault="008E657F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15 104,86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E657F" w:rsidRPr="004F47E3" w:rsidRDefault="008E657F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18 192, 10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E657F" w:rsidRPr="004F47E3" w:rsidRDefault="008E657F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15 572,10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E657F" w:rsidRPr="004F47E3" w:rsidRDefault="008E657F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14 702,10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E657F" w:rsidRPr="004F47E3" w:rsidRDefault="008E657F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14 752,10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E657F" w:rsidRPr="004F47E3" w:rsidRDefault="008E657F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2025 -2035гг. – </w:t>
            </w:r>
            <w:r w:rsidR="007A4BFE" w:rsidRPr="004F47E3">
              <w:rPr>
                <w:rFonts w:ascii="Times New Roman" w:hAnsi="Times New Roman" w:cs="Times New Roman"/>
                <w:sz w:val="28"/>
                <w:szCs w:val="28"/>
              </w:rPr>
              <w:t>167 273,10</w:t>
            </w:r>
            <w:r w:rsidRPr="004F4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E657F" w:rsidRPr="004F47E3" w:rsidRDefault="008E657F" w:rsidP="008E657F">
            <w:pPr>
              <w:pStyle w:val="af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5BB" w:rsidRPr="004F47E3" w:rsidRDefault="004C75BB" w:rsidP="008E657F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 xml:space="preserve">Средства </w:t>
            </w:r>
            <w:r w:rsidR="008E657F" w:rsidRPr="004F47E3">
              <w:rPr>
                <w:sz w:val="28"/>
                <w:szCs w:val="28"/>
              </w:rPr>
              <w:t>бюджетов</w:t>
            </w:r>
            <w:r w:rsidRPr="004F47E3">
              <w:rPr>
                <w:sz w:val="28"/>
                <w:szCs w:val="28"/>
              </w:rPr>
              <w:t xml:space="preserve"> на 20</w:t>
            </w:r>
            <w:r w:rsidR="008E657F" w:rsidRPr="004F47E3">
              <w:rPr>
                <w:sz w:val="28"/>
                <w:szCs w:val="28"/>
              </w:rPr>
              <w:t>20</w:t>
            </w:r>
            <w:r w:rsidRPr="004F47E3">
              <w:rPr>
                <w:sz w:val="28"/>
                <w:szCs w:val="28"/>
              </w:rPr>
              <w:t>-203</w:t>
            </w:r>
            <w:r w:rsidR="00273FF8" w:rsidRPr="004F47E3">
              <w:rPr>
                <w:sz w:val="28"/>
                <w:szCs w:val="28"/>
              </w:rPr>
              <w:t>5</w:t>
            </w:r>
            <w:r w:rsidRPr="004F47E3">
              <w:rPr>
                <w:sz w:val="28"/>
                <w:szCs w:val="28"/>
              </w:rPr>
              <w:t xml:space="preserve"> годы уточняются при формировании бюджета на очередной финансовый год</w:t>
            </w:r>
            <w:r w:rsidR="008E657F" w:rsidRPr="004F47E3">
              <w:rPr>
                <w:sz w:val="28"/>
                <w:szCs w:val="28"/>
              </w:rPr>
              <w:t>, все показатели являются прогнозными</w:t>
            </w:r>
          </w:p>
        </w:tc>
      </w:tr>
      <w:tr w:rsidR="004C75BB" w:rsidRPr="004F47E3" w:rsidTr="00785EBE">
        <w:tc>
          <w:tcPr>
            <w:tcW w:w="3190" w:type="dxa"/>
          </w:tcPr>
          <w:p w:rsidR="004C75BB" w:rsidRPr="004F47E3" w:rsidRDefault="004C75BB" w:rsidP="002C2EB0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74" w:type="dxa"/>
          </w:tcPr>
          <w:p w:rsidR="004C75BB" w:rsidRPr="004F47E3" w:rsidRDefault="004C75BB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  <w:p w:rsidR="004C75BB" w:rsidRPr="004F47E3" w:rsidRDefault="004C75BB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-обеспечение надёжности и безопасности системы транспортной инфраструктуры</w:t>
            </w:r>
          </w:p>
          <w:p w:rsidR="004C75BB" w:rsidRPr="004F47E3" w:rsidRDefault="004C75BB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-снижение негативного воздействия транспорта на окружающую среду и здоровье населения;</w:t>
            </w:r>
          </w:p>
          <w:p w:rsidR="004C75BB" w:rsidRPr="004F47E3" w:rsidRDefault="004C75BB" w:rsidP="00B31B75">
            <w:pPr>
              <w:jc w:val="both"/>
              <w:rPr>
                <w:sz w:val="28"/>
                <w:szCs w:val="28"/>
              </w:rPr>
            </w:pPr>
            <w:r w:rsidRPr="004F47E3">
              <w:rPr>
                <w:sz w:val="28"/>
                <w:szCs w:val="28"/>
              </w:rPr>
              <w:t>-повышение безопасности дорожного движения.</w:t>
            </w:r>
          </w:p>
        </w:tc>
      </w:tr>
    </w:tbl>
    <w:p w:rsidR="00A80465" w:rsidRPr="004F47E3" w:rsidRDefault="00A80465" w:rsidP="00103923">
      <w:pPr>
        <w:jc w:val="center"/>
        <w:rPr>
          <w:b/>
        </w:rPr>
      </w:pPr>
    </w:p>
    <w:p w:rsidR="005A02CA" w:rsidRPr="004F47E3" w:rsidRDefault="005A02CA">
      <w:pPr>
        <w:spacing w:after="200" w:line="276" w:lineRule="auto"/>
      </w:pPr>
      <w:r w:rsidRPr="004F47E3">
        <w:br w:type="page"/>
      </w:r>
    </w:p>
    <w:p w:rsidR="0025322E" w:rsidRPr="004F47E3" w:rsidRDefault="005A02CA" w:rsidP="00984C68">
      <w:pPr>
        <w:pStyle w:val="a3"/>
        <w:numPr>
          <w:ilvl w:val="0"/>
          <w:numId w:val="28"/>
        </w:numPr>
        <w:tabs>
          <w:tab w:val="left" w:pos="4151"/>
        </w:tabs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lastRenderedPageBreak/>
        <w:t>Характеристика существующего состояния транспортной инфраструктуры</w:t>
      </w:r>
      <w:r w:rsidR="008F211E" w:rsidRPr="004F47E3">
        <w:rPr>
          <w:b/>
          <w:sz w:val="28"/>
          <w:szCs w:val="28"/>
        </w:rPr>
        <w:t xml:space="preserve"> </w:t>
      </w:r>
      <w:r w:rsidR="009E4CD0" w:rsidRPr="004F47E3">
        <w:rPr>
          <w:b/>
          <w:color w:val="242424"/>
          <w:sz w:val="28"/>
          <w:szCs w:val="28"/>
        </w:rPr>
        <w:t>Кузбасского</w:t>
      </w:r>
      <w:r w:rsidR="008F211E" w:rsidRPr="004F47E3">
        <w:rPr>
          <w:b/>
          <w:color w:val="242424"/>
          <w:sz w:val="28"/>
          <w:szCs w:val="28"/>
        </w:rPr>
        <w:t xml:space="preserve"> </w:t>
      </w:r>
      <w:r w:rsidR="008F211E" w:rsidRPr="004F47E3">
        <w:rPr>
          <w:b/>
          <w:sz w:val="28"/>
          <w:szCs w:val="28"/>
        </w:rPr>
        <w:t>сельского поселения</w:t>
      </w:r>
    </w:p>
    <w:p w:rsidR="008F211E" w:rsidRPr="004F47E3" w:rsidRDefault="008F211E" w:rsidP="008F211E">
      <w:pPr>
        <w:tabs>
          <w:tab w:val="left" w:pos="4151"/>
        </w:tabs>
        <w:jc w:val="center"/>
        <w:rPr>
          <w:b/>
          <w:sz w:val="28"/>
          <w:szCs w:val="28"/>
        </w:rPr>
      </w:pPr>
    </w:p>
    <w:p w:rsidR="008D12EC" w:rsidRPr="002C2AAB" w:rsidRDefault="008D12EC" w:rsidP="00984C68">
      <w:pPr>
        <w:pStyle w:val="a3"/>
        <w:numPr>
          <w:ilvl w:val="1"/>
          <w:numId w:val="29"/>
        </w:numPr>
        <w:jc w:val="both"/>
        <w:rPr>
          <w:b/>
          <w:sz w:val="28"/>
          <w:szCs w:val="28"/>
          <w:shd w:val="clear" w:color="auto" w:fill="FFFFFF"/>
        </w:rPr>
      </w:pPr>
      <w:r w:rsidRPr="002C2AAB">
        <w:rPr>
          <w:b/>
          <w:sz w:val="28"/>
          <w:szCs w:val="28"/>
          <w:shd w:val="clear" w:color="auto" w:fill="FFFFFF"/>
        </w:rPr>
        <w:t>Анализ положения поселения в структуре пространственной организации РФ и субъектов РФ</w:t>
      </w:r>
    </w:p>
    <w:p w:rsidR="008D12EC" w:rsidRPr="004F47E3" w:rsidRDefault="008D12EC" w:rsidP="008D12EC">
      <w:pPr>
        <w:pStyle w:val="a3"/>
        <w:ind w:left="709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9E4CD0" w:rsidRPr="004F47E3" w:rsidRDefault="00F31DBA" w:rsidP="00E24A2E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Кузбасское сельское поселение </w:t>
      </w:r>
      <w:r w:rsidR="009E4CD0" w:rsidRPr="004F47E3">
        <w:rPr>
          <w:sz w:val="28"/>
          <w:szCs w:val="28"/>
        </w:rPr>
        <w:t xml:space="preserve">входит в состав Прокопьевского муниципального </w:t>
      </w:r>
      <w:r w:rsidR="004B4182" w:rsidRPr="004F47E3">
        <w:rPr>
          <w:sz w:val="28"/>
          <w:szCs w:val="28"/>
        </w:rPr>
        <w:t>округа</w:t>
      </w:r>
      <w:r w:rsidR="009E4CD0" w:rsidRPr="004F47E3">
        <w:rPr>
          <w:sz w:val="28"/>
          <w:szCs w:val="28"/>
        </w:rPr>
        <w:t xml:space="preserve"> Кемеровской области. Находится западной части области на северо-востоке в 30 км от районного центра – г. Прокопьевск. На севере сельское поселение граничит с Беловским муниципальным районом, на востоке с </w:t>
      </w:r>
      <w:proofErr w:type="spellStart"/>
      <w:r w:rsidR="009E4CD0" w:rsidRPr="004F47E3">
        <w:rPr>
          <w:sz w:val="28"/>
          <w:szCs w:val="28"/>
        </w:rPr>
        <w:t>Большеталдинским</w:t>
      </w:r>
      <w:proofErr w:type="spellEnd"/>
      <w:r w:rsidR="009E4CD0" w:rsidRPr="004F47E3">
        <w:rPr>
          <w:sz w:val="28"/>
          <w:szCs w:val="28"/>
        </w:rPr>
        <w:t xml:space="preserve"> сельским поселением, на юге с </w:t>
      </w:r>
      <w:proofErr w:type="spellStart"/>
      <w:r w:rsidR="009E4CD0" w:rsidRPr="004F47E3">
        <w:rPr>
          <w:sz w:val="28"/>
          <w:szCs w:val="28"/>
        </w:rPr>
        <w:t>Терентьевским</w:t>
      </w:r>
      <w:proofErr w:type="spellEnd"/>
      <w:r w:rsidR="009E4CD0" w:rsidRPr="004F47E3">
        <w:rPr>
          <w:sz w:val="28"/>
          <w:szCs w:val="28"/>
        </w:rPr>
        <w:t xml:space="preserve"> сельским поселением, на западе и юго-западе с </w:t>
      </w:r>
      <w:proofErr w:type="spellStart"/>
      <w:r w:rsidR="009E4CD0" w:rsidRPr="004F47E3">
        <w:rPr>
          <w:sz w:val="28"/>
          <w:szCs w:val="28"/>
        </w:rPr>
        <w:t>Бурлаковским</w:t>
      </w:r>
      <w:proofErr w:type="spellEnd"/>
      <w:r w:rsidR="009E4CD0" w:rsidRPr="004F47E3">
        <w:rPr>
          <w:sz w:val="28"/>
          <w:szCs w:val="28"/>
        </w:rPr>
        <w:t xml:space="preserve"> сельским поселением.</w:t>
      </w:r>
    </w:p>
    <w:p w:rsidR="00937769" w:rsidRPr="004F47E3" w:rsidRDefault="00010469" w:rsidP="00E24A2E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В состав </w:t>
      </w:r>
      <w:r w:rsidR="00876220" w:rsidRPr="004F47E3">
        <w:rPr>
          <w:sz w:val="28"/>
          <w:szCs w:val="28"/>
        </w:rPr>
        <w:t>Кузбасского сельского поселения</w:t>
      </w:r>
      <w:r w:rsidRPr="004F47E3">
        <w:rPr>
          <w:sz w:val="28"/>
          <w:szCs w:val="28"/>
        </w:rPr>
        <w:t xml:space="preserve"> входят </w:t>
      </w:r>
      <w:r w:rsidR="009E4CD0" w:rsidRPr="004F47E3">
        <w:rPr>
          <w:sz w:val="28"/>
          <w:szCs w:val="28"/>
        </w:rPr>
        <w:t>восемь</w:t>
      </w:r>
      <w:r w:rsidRPr="004F47E3">
        <w:rPr>
          <w:sz w:val="28"/>
          <w:szCs w:val="28"/>
        </w:rPr>
        <w:t xml:space="preserve"> населённых пункт</w:t>
      </w:r>
      <w:r w:rsidR="009E4CD0" w:rsidRPr="004F47E3">
        <w:rPr>
          <w:sz w:val="28"/>
          <w:szCs w:val="28"/>
        </w:rPr>
        <w:t>ов</w:t>
      </w:r>
      <w:r w:rsidRPr="004F47E3">
        <w:rPr>
          <w:sz w:val="28"/>
          <w:szCs w:val="28"/>
        </w:rPr>
        <w:t>:</w:t>
      </w:r>
    </w:p>
    <w:p w:rsidR="00937769" w:rsidRPr="004F47E3" w:rsidRDefault="009E4CD0" w:rsidP="00937769">
      <w:pPr>
        <w:pStyle w:val="a3"/>
        <w:numPr>
          <w:ilvl w:val="0"/>
          <w:numId w:val="36"/>
        </w:numPr>
        <w:jc w:val="both"/>
        <w:rPr>
          <w:color w:val="000000"/>
          <w:sz w:val="28"/>
          <w:szCs w:val="28"/>
        </w:rPr>
      </w:pPr>
      <w:r w:rsidRPr="004F47E3">
        <w:rPr>
          <w:color w:val="000000"/>
          <w:sz w:val="28"/>
          <w:szCs w:val="28"/>
        </w:rPr>
        <w:t>п. Октябрьский,</w:t>
      </w:r>
    </w:p>
    <w:p w:rsidR="00937769" w:rsidRPr="004F47E3" w:rsidRDefault="009E4CD0" w:rsidP="00937769">
      <w:pPr>
        <w:pStyle w:val="a3"/>
        <w:numPr>
          <w:ilvl w:val="0"/>
          <w:numId w:val="36"/>
        </w:numPr>
        <w:jc w:val="both"/>
        <w:rPr>
          <w:color w:val="000000"/>
          <w:sz w:val="28"/>
          <w:szCs w:val="28"/>
        </w:rPr>
      </w:pPr>
      <w:r w:rsidRPr="004F47E3">
        <w:rPr>
          <w:color w:val="000000"/>
          <w:sz w:val="28"/>
          <w:szCs w:val="28"/>
        </w:rPr>
        <w:t>д. Антоновка,</w:t>
      </w:r>
    </w:p>
    <w:p w:rsidR="00937769" w:rsidRPr="004F47E3" w:rsidRDefault="009E4CD0" w:rsidP="00937769">
      <w:pPr>
        <w:pStyle w:val="a3"/>
        <w:numPr>
          <w:ilvl w:val="0"/>
          <w:numId w:val="36"/>
        </w:numPr>
        <w:jc w:val="both"/>
        <w:rPr>
          <w:color w:val="000000"/>
          <w:sz w:val="28"/>
          <w:szCs w:val="28"/>
        </w:rPr>
      </w:pPr>
      <w:r w:rsidRPr="004F47E3">
        <w:rPr>
          <w:color w:val="000000"/>
          <w:sz w:val="28"/>
          <w:szCs w:val="28"/>
        </w:rPr>
        <w:t xml:space="preserve">д. </w:t>
      </w:r>
      <w:proofErr w:type="spellStart"/>
      <w:r w:rsidRPr="004F47E3">
        <w:rPr>
          <w:color w:val="000000"/>
          <w:sz w:val="28"/>
          <w:szCs w:val="28"/>
        </w:rPr>
        <w:t>Кыргай</w:t>
      </w:r>
      <w:proofErr w:type="spellEnd"/>
      <w:r w:rsidRPr="004F47E3">
        <w:rPr>
          <w:color w:val="000000"/>
          <w:sz w:val="28"/>
          <w:szCs w:val="28"/>
        </w:rPr>
        <w:t>,</w:t>
      </w:r>
    </w:p>
    <w:p w:rsidR="00937769" w:rsidRPr="004F47E3" w:rsidRDefault="009E4CD0" w:rsidP="00937769">
      <w:pPr>
        <w:pStyle w:val="a3"/>
        <w:numPr>
          <w:ilvl w:val="0"/>
          <w:numId w:val="36"/>
        </w:numPr>
        <w:jc w:val="both"/>
        <w:rPr>
          <w:color w:val="000000"/>
          <w:sz w:val="28"/>
          <w:szCs w:val="28"/>
        </w:rPr>
      </w:pPr>
      <w:r w:rsidRPr="004F47E3">
        <w:rPr>
          <w:color w:val="000000"/>
          <w:sz w:val="28"/>
          <w:szCs w:val="28"/>
        </w:rPr>
        <w:t xml:space="preserve">д. </w:t>
      </w:r>
      <w:proofErr w:type="spellStart"/>
      <w:r w:rsidRPr="004F47E3">
        <w:rPr>
          <w:color w:val="000000"/>
          <w:sz w:val="28"/>
          <w:szCs w:val="28"/>
        </w:rPr>
        <w:t>Лукьяновка</w:t>
      </w:r>
      <w:proofErr w:type="spellEnd"/>
      <w:r w:rsidRPr="004F47E3">
        <w:rPr>
          <w:color w:val="000000"/>
          <w:sz w:val="28"/>
          <w:szCs w:val="28"/>
        </w:rPr>
        <w:t>,</w:t>
      </w:r>
    </w:p>
    <w:p w:rsidR="00937769" w:rsidRPr="004F47E3" w:rsidRDefault="009E4CD0" w:rsidP="00937769">
      <w:pPr>
        <w:pStyle w:val="a3"/>
        <w:numPr>
          <w:ilvl w:val="0"/>
          <w:numId w:val="36"/>
        </w:numPr>
        <w:jc w:val="both"/>
        <w:rPr>
          <w:color w:val="000000"/>
          <w:sz w:val="28"/>
          <w:szCs w:val="28"/>
        </w:rPr>
      </w:pPr>
      <w:r w:rsidRPr="004F47E3">
        <w:rPr>
          <w:color w:val="000000"/>
          <w:sz w:val="28"/>
          <w:szCs w:val="28"/>
        </w:rPr>
        <w:t>п. Октябрь,</w:t>
      </w:r>
    </w:p>
    <w:p w:rsidR="00937769" w:rsidRPr="004F47E3" w:rsidRDefault="009E4CD0" w:rsidP="00937769">
      <w:pPr>
        <w:pStyle w:val="a3"/>
        <w:numPr>
          <w:ilvl w:val="0"/>
          <w:numId w:val="36"/>
        </w:numPr>
        <w:jc w:val="both"/>
        <w:rPr>
          <w:color w:val="000000"/>
          <w:sz w:val="28"/>
          <w:szCs w:val="28"/>
        </w:rPr>
      </w:pPr>
      <w:r w:rsidRPr="004F47E3">
        <w:rPr>
          <w:color w:val="000000"/>
          <w:sz w:val="28"/>
          <w:szCs w:val="28"/>
        </w:rPr>
        <w:t xml:space="preserve">п. </w:t>
      </w:r>
      <w:proofErr w:type="spellStart"/>
      <w:r w:rsidRPr="004F47E3">
        <w:rPr>
          <w:color w:val="000000"/>
          <w:sz w:val="28"/>
          <w:szCs w:val="28"/>
        </w:rPr>
        <w:t>Тыхта</w:t>
      </w:r>
      <w:proofErr w:type="spellEnd"/>
      <w:r w:rsidRPr="004F47E3">
        <w:rPr>
          <w:color w:val="000000"/>
          <w:sz w:val="28"/>
          <w:szCs w:val="28"/>
        </w:rPr>
        <w:t>,</w:t>
      </w:r>
    </w:p>
    <w:p w:rsidR="00937769" w:rsidRPr="004F47E3" w:rsidRDefault="009E4CD0" w:rsidP="00937769">
      <w:pPr>
        <w:pStyle w:val="a3"/>
        <w:numPr>
          <w:ilvl w:val="0"/>
          <w:numId w:val="36"/>
        </w:numPr>
        <w:jc w:val="both"/>
        <w:rPr>
          <w:color w:val="000000"/>
          <w:sz w:val="28"/>
          <w:szCs w:val="28"/>
        </w:rPr>
      </w:pPr>
      <w:r w:rsidRPr="004F47E3">
        <w:rPr>
          <w:color w:val="000000"/>
          <w:sz w:val="28"/>
          <w:szCs w:val="28"/>
        </w:rPr>
        <w:t xml:space="preserve">с. </w:t>
      </w:r>
      <w:proofErr w:type="spellStart"/>
      <w:r w:rsidRPr="004F47E3">
        <w:rPr>
          <w:color w:val="000000"/>
          <w:sz w:val="28"/>
          <w:szCs w:val="28"/>
        </w:rPr>
        <w:t>Котино</w:t>
      </w:r>
      <w:proofErr w:type="spellEnd"/>
      <w:r w:rsidRPr="004F47E3">
        <w:rPr>
          <w:color w:val="000000"/>
          <w:sz w:val="28"/>
          <w:szCs w:val="28"/>
        </w:rPr>
        <w:t>,</w:t>
      </w:r>
    </w:p>
    <w:p w:rsidR="00937769" w:rsidRPr="004F47E3" w:rsidRDefault="009E4CD0" w:rsidP="00937769">
      <w:pPr>
        <w:pStyle w:val="a3"/>
        <w:numPr>
          <w:ilvl w:val="0"/>
          <w:numId w:val="36"/>
        </w:numPr>
        <w:jc w:val="both"/>
        <w:rPr>
          <w:color w:val="000000"/>
          <w:sz w:val="28"/>
          <w:szCs w:val="28"/>
        </w:rPr>
      </w:pPr>
      <w:r w:rsidRPr="004F47E3">
        <w:rPr>
          <w:color w:val="000000"/>
          <w:sz w:val="28"/>
          <w:szCs w:val="28"/>
        </w:rPr>
        <w:t xml:space="preserve">с. </w:t>
      </w:r>
      <w:proofErr w:type="spellStart"/>
      <w:r w:rsidRPr="004F47E3">
        <w:rPr>
          <w:color w:val="000000"/>
          <w:sz w:val="28"/>
          <w:szCs w:val="28"/>
        </w:rPr>
        <w:t>Соколово</w:t>
      </w:r>
      <w:proofErr w:type="spellEnd"/>
      <w:r w:rsidR="00F253B2" w:rsidRPr="004F47E3">
        <w:rPr>
          <w:color w:val="000000"/>
          <w:sz w:val="28"/>
          <w:szCs w:val="28"/>
        </w:rPr>
        <w:t>.</w:t>
      </w:r>
    </w:p>
    <w:p w:rsidR="00F253B2" w:rsidRPr="004F47E3" w:rsidRDefault="00F253B2" w:rsidP="00E24A2E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Численность населения </w:t>
      </w:r>
      <w:r w:rsidR="009E4CD0" w:rsidRPr="004F47E3">
        <w:rPr>
          <w:sz w:val="28"/>
          <w:szCs w:val="28"/>
        </w:rPr>
        <w:t>Кузбасского</w:t>
      </w:r>
      <w:r w:rsidRPr="004F47E3">
        <w:rPr>
          <w:sz w:val="28"/>
          <w:szCs w:val="28"/>
        </w:rPr>
        <w:t xml:space="preserve"> сельского поселения составляет </w:t>
      </w:r>
      <w:r w:rsidR="009E4CD0" w:rsidRPr="004F47E3">
        <w:rPr>
          <w:sz w:val="28"/>
          <w:szCs w:val="28"/>
        </w:rPr>
        <w:t>2</w:t>
      </w:r>
      <w:r w:rsidR="00785EBE" w:rsidRPr="004F47E3">
        <w:rPr>
          <w:sz w:val="28"/>
          <w:szCs w:val="28"/>
        </w:rPr>
        <w:t>073</w:t>
      </w:r>
      <w:r w:rsidRPr="004F47E3">
        <w:rPr>
          <w:sz w:val="28"/>
          <w:szCs w:val="28"/>
        </w:rPr>
        <w:t xml:space="preserve"> человек на 01.01.20</w:t>
      </w:r>
      <w:r w:rsidR="004B4182" w:rsidRPr="004F47E3">
        <w:rPr>
          <w:sz w:val="28"/>
          <w:szCs w:val="28"/>
        </w:rPr>
        <w:t>20</w:t>
      </w:r>
      <w:r w:rsidRPr="004F47E3">
        <w:rPr>
          <w:sz w:val="28"/>
          <w:szCs w:val="28"/>
        </w:rPr>
        <w:t>г.</w:t>
      </w:r>
    </w:p>
    <w:p w:rsidR="00C13026" w:rsidRPr="004F47E3" w:rsidRDefault="00C13026" w:rsidP="00E24A2E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Площадь территории Кузбасского сельского поселения – 44 352,82 га.</w:t>
      </w:r>
    </w:p>
    <w:p w:rsidR="00A90F28" w:rsidRPr="004F47E3" w:rsidRDefault="00010469" w:rsidP="00E24A2E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Административный центр поселения – </w:t>
      </w:r>
      <w:r w:rsidR="009E4CD0" w:rsidRPr="004F47E3">
        <w:rPr>
          <w:sz w:val="28"/>
          <w:szCs w:val="28"/>
        </w:rPr>
        <w:t>поселок Октябрьский</w:t>
      </w:r>
      <w:r w:rsidRPr="004F47E3">
        <w:rPr>
          <w:sz w:val="28"/>
          <w:szCs w:val="28"/>
        </w:rPr>
        <w:t>.</w:t>
      </w:r>
    </w:p>
    <w:p w:rsidR="00937769" w:rsidRPr="004F47E3" w:rsidRDefault="00937769" w:rsidP="00E24A2E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Вдоль территории проходит междугородняя автомобильная трасса. С районным центром поддерживается регулярное автобусное сообщение.</w:t>
      </w:r>
    </w:p>
    <w:p w:rsidR="00937769" w:rsidRPr="004F47E3" w:rsidRDefault="00937769" w:rsidP="00E24A2E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Железные дороги общего пользования на территории Кузбасского сельского поселения отсутствуют. К промышленным и угольным шахтам, разрезам подведены местные железнодорожные пути, предназначенные для перевозки грузов, сырья и угля.</w:t>
      </w:r>
    </w:p>
    <w:p w:rsidR="00A90F28" w:rsidRPr="004F47E3" w:rsidRDefault="00A90F28">
      <w:pPr>
        <w:spacing w:after="200" w:line="276" w:lineRule="auto"/>
        <w:rPr>
          <w:color w:val="333333"/>
          <w:sz w:val="28"/>
          <w:szCs w:val="28"/>
          <w:shd w:val="clear" w:color="auto" w:fill="FFFFFF"/>
        </w:rPr>
      </w:pPr>
      <w:r w:rsidRPr="004F47E3">
        <w:rPr>
          <w:color w:val="333333"/>
          <w:sz w:val="28"/>
          <w:szCs w:val="28"/>
          <w:shd w:val="clear" w:color="auto" w:fill="FFFFFF"/>
        </w:rPr>
        <w:br w:type="page"/>
      </w:r>
    </w:p>
    <w:p w:rsidR="008D12EC" w:rsidRPr="002C2AAB" w:rsidRDefault="00984C68" w:rsidP="00984C68">
      <w:pPr>
        <w:jc w:val="both"/>
        <w:rPr>
          <w:b/>
          <w:sz w:val="28"/>
          <w:szCs w:val="28"/>
          <w:shd w:val="clear" w:color="auto" w:fill="FFFFFF"/>
        </w:rPr>
      </w:pPr>
      <w:r w:rsidRPr="002C2AAB">
        <w:rPr>
          <w:b/>
          <w:sz w:val="28"/>
          <w:szCs w:val="28"/>
          <w:shd w:val="clear" w:color="auto" w:fill="FFFFFF"/>
        </w:rPr>
        <w:lastRenderedPageBreak/>
        <w:t xml:space="preserve">2.2 </w:t>
      </w:r>
      <w:r w:rsidR="008D12EC" w:rsidRPr="002C2AAB">
        <w:rPr>
          <w:b/>
          <w:sz w:val="28"/>
          <w:szCs w:val="28"/>
          <w:shd w:val="clear" w:color="auto" w:fill="FFFFFF"/>
        </w:rPr>
        <w:t>Социально-экономическая характеристика поселения, градостроительной деятельности и деятельность в сфере транспорта, оценка транспортного спроса</w:t>
      </w:r>
    </w:p>
    <w:p w:rsidR="00720F62" w:rsidRPr="004F47E3" w:rsidRDefault="00720F62" w:rsidP="00720F62">
      <w:pPr>
        <w:jc w:val="both"/>
        <w:rPr>
          <w:b/>
          <w:sz w:val="28"/>
          <w:szCs w:val="28"/>
        </w:rPr>
      </w:pPr>
    </w:p>
    <w:p w:rsidR="006271B9" w:rsidRPr="004F47E3" w:rsidRDefault="00984C68" w:rsidP="00223886">
      <w:pPr>
        <w:pStyle w:val="a3"/>
        <w:ind w:left="0"/>
        <w:jc w:val="center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t>2.2.1</w:t>
      </w:r>
      <w:r w:rsidR="00E62B9A" w:rsidRPr="004F47E3">
        <w:rPr>
          <w:b/>
          <w:sz w:val="28"/>
          <w:szCs w:val="28"/>
        </w:rPr>
        <w:tab/>
      </w:r>
      <w:r w:rsidR="006271B9" w:rsidRPr="004F47E3">
        <w:rPr>
          <w:b/>
          <w:sz w:val="28"/>
          <w:szCs w:val="28"/>
        </w:rPr>
        <w:t>Социально-экономическая характеристика</w:t>
      </w:r>
    </w:p>
    <w:p w:rsidR="00720F62" w:rsidRPr="004F47E3" w:rsidRDefault="00720F62" w:rsidP="00E24A2E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Численность и возрастная структура населения </w:t>
      </w:r>
      <w:r w:rsidR="00704193" w:rsidRPr="004F47E3">
        <w:rPr>
          <w:sz w:val="28"/>
          <w:szCs w:val="28"/>
        </w:rPr>
        <w:t>Кузбасского</w:t>
      </w:r>
      <w:r w:rsidRPr="004F47E3">
        <w:rPr>
          <w:sz w:val="28"/>
          <w:szCs w:val="28"/>
        </w:rPr>
        <w:t xml:space="preserve"> сельского пос</w:t>
      </w:r>
      <w:r w:rsidR="00704193" w:rsidRPr="004F47E3">
        <w:rPr>
          <w:sz w:val="28"/>
          <w:szCs w:val="28"/>
        </w:rPr>
        <w:t>еления представлена в таблице 1.</w:t>
      </w:r>
    </w:p>
    <w:p w:rsidR="00704193" w:rsidRPr="004F47E3" w:rsidRDefault="00704193" w:rsidP="00720F62">
      <w:pPr>
        <w:jc w:val="both"/>
        <w:rPr>
          <w:sz w:val="28"/>
          <w:szCs w:val="28"/>
        </w:rPr>
      </w:pPr>
    </w:p>
    <w:p w:rsidR="00704193" w:rsidRPr="002C2AAB" w:rsidRDefault="00704193" w:rsidP="00720F62">
      <w:pPr>
        <w:jc w:val="both"/>
        <w:rPr>
          <w:sz w:val="28"/>
          <w:szCs w:val="28"/>
        </w:rPr>
      </w:pPr>
      <w:r w:rsidRPr="002C2AAB">
        <w:rPr>
          <w:sz w:val="28"/>
          <w:szCs w:val="28"/>
        </w:rPr>
        <w:t>Таблица 1 - Динамика численности населения по годам</w:t>
      </w:r>
    </w:p>
    <w:p w:rsidR="002C2AAB" w:rsidRPr="004F47E3" w:rsidRDefault="002C2AAB" w:rsidP="00720F62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97"/>
        <w:gridCol w:w="1039"/>
        <w:gridCol w:w="1039"/>
        <w:gridCol w:w="1199"/>
        <w:gridCol w:w="1199"/>
        <w:gridCol w:w="1199"/>
        <w:gridCol w:w="1058"/>
      </w:tblGrid>
      <w:tr w:rsidR="00785EBE" w:rsidRPr="004F47E3" w:rsidTr="002C2AAB"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EBE" w:rsidRPr="004F47E3" w:rsidRDefault="00785EBE" w:rsidP="00F31DBA">
            <w:pPr>
              <w:jc w:val="center"/>
              <w:rPr>
                <w:b/>
              </w:rPr>
            </w:pPr>
            <w:r w:rsidRPr="004F47E3">
              <w:rPr>
                <w:b/>
              </w:rPr>
              <w:t xml:space="preserve">№ </w:t>
            </w:r>
            <w:proofErr w:type="gramStart"/>
            <w:r w:rsidRPr="004F47E3">
              <w:rPr>
                <w:b/>
              </w:rPr>
              <w:t>п</w:t>
            </w:r>
            <w:proofErr w:type="gramEnd"/>
            <w:r w:rsidRPr="004F47E3">
              <w:rPr>
                <w:b/>
              </w:rPr>
              <w:t>/п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Наименование показателя</w:t>
            </w:r>
          </w:p>
        </w:tc>
        <w:tc>
          <w:tcPr>
            <w:tcW w:w="6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  <w:rPr>
                <w:b/>
              </w:rPr>
            </w:pPr>
            <w:r w:rsidRPr="004F47E3">
              <w:rPr>
                <w:b/>
              </w:rPr>
              <w:t>Значение показателя по годам на начало года</w:t>
            </w:r>
          </w:p>
        </w:tc>
      </w:tr>
      <w:tr w:rsidR="00785EBE" w:rsidRPr="004F47E3" w:rsidTr="002C2AAB"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EBE" w:rsidRPr="004F47E3" w:rsidRDefault="00785EBE" w:rsidP="00F31DBA">
            <w:pPr>
              <w:rPr>
                <w:b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EBE" w:rsidRPr="004F47E3" w:rsidRDefault="00785EBE" w:rsidP="00F31DBA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  <w:rPr>
                <w:b/>
              </w:rPr>
            </w:pPr>
            <w:r w:rsidRPr="004F47E3">
              <w:rPr>
                <w:b/>
              </w:rPr>
              <w:t>2016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  <w:rPr>
                <w:b/>
              </w:rPr>
            </w:pPr>
            <w:r w:rsidRPr="004F47E3">
              <w:rPr>
                <w:b/>
              </w:rPr>
              <w:t>2017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EBE" w:rsidRPr="004F47E3" w:rsidRDefault="00785EBE" w:rsidP="00F31DBA">
            <w:pPr>
              <w:jc w:val="center"/>
              <w:rPr>
                <w:b/>
              </w:rPr>
            </w:pPr>
            <w:r w:rsidRPr="004F47E3">
              <w:rPr>
                <w:b/>
              </w:rPr>
              <w:t>2018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EBE" w:rsidRPr="004F47E3" w:rsidRDefault="00785EBE" w:rsidP="00F31DBA">
            <w:pPr>
              <w:jc w:val="center"/>
              <w:rPr>
                <w:b/>
              </w:rPr>
            </w:pPr>
            <w:r w:rsidRPr="004F47E3">
              <w:rPr>
                <w:b/>
              </w:rPr>
              <w:t>2019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EBE" w:rsidRPr="004F47E3" w:rsidRDefault="00785EBE" w:rsidP="00F31DBA">
            <w:pPr>
              <w:jc w:val="center"/>
              <w:rPr>
                <w:b/>
              </w:rPr>
            </w:pPr>
            <w:r w:rsidRPr="004F47E3">
              <w:rPr>
                <w:b/>
              </w:rPr>
              <w:t>2020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BE" w:rsidRPr="004F47E3" w:rsidRDefault="00785EBE" w:rsidP="00F31DBA">
            <w:pPr>
              <w:jc w:val="center"/>
              <w:rPr>
                <w:b/>
              </w:rPr>
            </w:pPr>
            <w:r w:rsidRPr="004F47E3">
              <w:rPr>
                <w:b/>
              </w:rPr>
              <w:t>2021</w:t>
            </w:r>
          </w:p>
        </w:tc>
      </w:tr>
      <w:tr w:rsidR="00785EBE" w:rsidRPr="004F47E3" w:rsidTr="002C2AA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both"/>
            </w:pPr>
            <w:r w:rsidRPr="004F47E3"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both"/>
            </w:pPr>
            <w:r w:rsidRPr="004F47E3">
              <w:t xml:space="preserve">Население, чел.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2329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2287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2304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2156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2073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BE" w:rsidRPr="004F47E3" w:rsidRDefault="00785EBE" w:rsidP="00F31DBA">
            <w:pPr>
              <w:jc w:val="center"/>
            </w:pPr>
            <w:r w:rsidRPr="004F47E3">
              <w:t>2063</w:t>
            </w:r>
          </w:p>
        </w:tc>
      </w:tr>
      <w:tr w:rsidR="00785EBE" w:rsidRPr="004F47E3" w:rsidTr="002C2AA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both"/>
            </w:pPr>
            <w:r w:rsidRPr="004F47E3"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both"/>
            </w:pPr>
            <w:r w:rsidRPr="004F47E3">
              <w:t>Возрастная структура населения:</w:t>
            </w:r>
          </w:p>
          <w:p w:rsidR="00785EBE" w:rsidRPr="004F47E3" w:rsidRDefault="00785EBE" w:rsidP="00F31DBA">
            <w:pPr>
              <w:jc w:val="both"/>
            </w:pPr>
            <w:r w:rsidRPr="004F47E3">
              <w:t>Моложе трудоспособного возраста, чел.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386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419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413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334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371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BE" w:rsidRPr="004F47E3" w:rsidRDefault="00785EBE" w:rsidP="00F31DBA">
            <w:pPr>
              <w:jc w:val="center"/>
            </w:pPr>
            <w:r w:rsidRPr="004F47E3">
              <w:t>-</w:t>
            </w:r>
          </w:p>
        </w:tc>
      </w:tr>
      <w:tr w:rsidR="00785EBE" w:rsidRPr="004F47E3" w:rsidTr="002C2AA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both"/>
            </w:pPr>
            <w:r w:rsidRPr="004F47E3"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both"/>
            </w:pPr>
            <w:r w:rsidRPr="004F47E3">
              <w:t>в трудоспособном возрасте, чел.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1471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1439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1425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1365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1327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BE" w:rsidRPr="004F47E3" w:rsidRDefault="00785EBE" w:rsidP="00F31DBA">
            <w:pPr>
              <w:jc w:val="center"/>
            </w:pPr>
            <w:r w:rsidRPr="004F47E3">
              <w:t>-</w:t>
            </w:r>
          </w:p>
        </w:tc>
      </w:tr>
      <w:tr w:rsidR="00785EBE" w:rsidRPr="004F47E3" w:rsidTr="002C2AA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both"/>
            </w:pPr>
            <w:r w:rsidRPr="004F47E3"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both"/>
            </w:pPr>
            <w:r w:rsidRPr="004F47E3">
              <w:t>старше трудоспособного возраста, чел.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472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429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466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457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412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BE" w:rsidRPr="004F47E3" w:rsidRDefault="00785EBE" w:rsidP="00F31DBA">
            <w:pPr>
              <w:jc w:val="center"/>
            </w:pPr>
            <w:r w:rsidRPr="004F47E3">
              <w:t>-</w:t>
            </w:r>
          </w:p>
        </w:tc>
      </w:tr>
      <w:tr w:rsidR="00785EBE" w:rsidRPr="004F47E3" w:rsidTr="002C2AA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both"/>
            </w:pPr>
            <w:r w:rsidRPr="004F47E3">
              <w:t>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both"/>
            </w:pPr>
            <w:r w:rsidRPr="004F47E3">
              <w:t>Занято в экономике муниципального округа, человек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775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759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758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754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BE" w:rsidRPr="004F47E3" w:rsidRDefault="00785EBE" w:rsidP="00F31DBA">
            <w:pPr>
              <w:jc w:val="center"/>
            </w:pPr>
            <w:r w:rsidRPr="004F47E3">
              <w:t>732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BE" w:rsidRPr="004F47E3" w:rsidRDefault="00785EBE" w:rsidP="00F31DBA">
            <w:pPr>
              <w:jc w:val="center"/>
            </w:pPr>
            <w:r w:rsidRPr="004F47E3">
              <w:t>-</w:t>
            </w:r>
          </w:p>
        </w:tc>
      </w:tr>
    </w:tbl>
    <w:p w:rsidR="00C761CA" w:rsidRPr="004F47E3" w:rsidRDefault="00C761CA" w:rsidP="00720F62">
      <w:pPr>
        <w:jc w:val="both"/>
      </w:pPr>
    </w:p>
    <w:p w:rsidR="00720F62" w:rsidRPr="004F47E3" w:rsidRDefault="00704193" w:rsidP="00704193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Основными факторами, определяющими численность населения, является естественное движение (естественный прирост-убыль) населения, складывающееся из показателей рождаемости и смертности, а также механическое движение населения (миграция). </w:t>
      </w:r>
      <w:r w:rsidR="00C761CA" w:rsidRPr="004F47E3">
        <w:rPr>
          <w:sz w:val="28"/>
          <w:szCs w:val="28"/>
        </w:rPr>
        <w:t>Д</w:t>
      </w:r>
      <w:r w:rsidR="00D93BD4" w:rsidRPr="004F47E3">
        <w:rPr>
          <w:sz w:val="28"/>
          <w:szCs w:val="28"/>
        </w:rPr>
        <w:t>емографическая ситуация на территории поселения</w:t>
      </w:r>
      <w:r w:rsidRPr="004F47E3">
        <w:rPr>
          <w:sz w:val="28"/>
          <w:szCs w:val="28"/>
        </w:rPr>
        <w:t xml:space="preserve"> </w:t>
      </w:r>
      <w:r w:rsidR="00D93BD4" w:rsidRPr="004F47E3">
        <w:rPr>
          <w:sz w:val="28"/>
          <w:szCs w:val="28"/>
        </w:rPr>
        <w:t>остается сложной и характеризуется снижением численности населения в отдельные годы, вызванной достаточно низкой рождаемостью в сравнении с показателем смертности</w:t>
      </w:r>
      <w:r w:rsidR="00C6639F" w:rsidRPr="004F47E3">
        <w:rPr>
          <w:sz w:val="28"/>
          <w:szCs w:val="28"/>
        </w:rPr>
        <w:t>, а также тяжелой экологической ситуацией</w:t>
      </w:r>
      <w:r w:rsidR="00D93BD4" w:rsidRPr="004F47E3">
        <w:rPr>
          <w:sz w:val="28"/>
          <w:szCs w:val="28"/>
        </w:rPr>
        <w:t>.</w:t>
      </w:r>
    </w:p>
    <w:p w:rsidR="00C761CA" w:rsidRPr="004F47E3" w:rsidRDefault="00D215BC" w:rsidP="00E24A2E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Основой экономической базы </w:t>
      </w:r>
      <w:r w:rsidR="00704193" w:rsidRPr="004F47E3">
        <w:rPr>
          <w:sz w:val="28"/>
          <w:szCs w:val="28"/>
        </w:rPr>
        <w:t xml:space="preserve">поселения </w:t>
      </w:r>
      <w:r w:rsidRPr="004F47E3">
        <w:rPr>
          <w:sz w:val="28"/>
          <w:szCs w:val="28"/>
        </w:rPr>
        <w:t>являются угольная промышленность.</w:t>
      </w:r>
      <w:r w:rsidR="00704193" w:rsidRPr="004F47E3">
        <w:rPr>
          <w:sz w:val="28"/>
          <w:szCs w:val="28"/>
        </w:rPr>
        <w:t xml:space="preserve"> В целом, угольная промышленность Кузбасса представляет собой сложный производственно-технологический комплекс, в состав которого входят более 20 различных акционерных обществ (компаний) и отдельных самостоятельных шахт и разрезов.</w:t>
      </w:r>
      <w:r w:rsidRPr="004F47E3">
        <w:rPr>
          <w:sz w:val="28"/>
          <w:szCs w:val="28"/>
        </w:rPr>
        <w:t xml:space="preserve"> </w:t>
      </w:r>
    </w:p>
    <w:p w:rsidR="00D215BC" w:rsidRPr="004F47E3" w:rsidRDefault="00E62B9A" w:rsidP="00E24A2E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Предприятия угольной промышленности Кузбасса обеспечивают приток рабочей силы, а также предоставляют рабочие места для местного населения. Предприятия, </w:t>
      </w:r>
      <w:r w:rsidR="00704193" w:rsidRPr="004F47E3">
        <w:rPr>
          <w:sz w:val="28"/>
          <w:szCs w:val="28"/>
        </w:rPr>
        <w:t>расположенные на территории Кузбасского сельского поселения</w:t>
      </w:r>
      <w:r w:rsidRPr="004F47E3">
        <w:rPr>
          <w:sz w:val="28"/>
          <w:szCs w:val="28"/>
        </w:rPr>
        <w:t>,</w:t>
      </w:r>
      <w:r w:rsidR="00704193" w:rsidRPr="004F47E3">
        <w:rPr>
          <w:sz w:val="28"/>
          <w:szCs w:val="28"/>
        </w:rPr>
        <w:t xml:space="preserve"> представлены в Таблице 2.</w:t>
      </w:r>
    </w:p>
    <w:p w:rsidR="00C761CA" w:rsidRPr="004F47E3" w:rsidRDefault="00C761CA" w:rsidP="00E24A2E">
      <w:pPr>
        <w:ind w:firstLine="709"/>
        <w:jc w:val="both"/>
        <w:rPr>
          <w:sz w:val="28"/>
          <w:szCs w:val="28"/>
        </w:rPr>
      </w:pPr>
    </w:p>
    <w:p w:rsidR="00C761CA" w:rsidRPr="004F47E3" w:rsidRDefault="00C761CA" w:rsidP="00E24A2E">
      <w:pPr>
        <w:ind w:firstLine="709"/>
        <w:jc w:val="both"/>
        <w:rPr>
          <w:sz w:val="28"/>
          <w:szCs w:val="28"/>
        </w:rPr>
      </w:pPr>
    </w:p>
    <w:p w:rsidR="00C761CA" w:rsidRPr="004F47E3" w:rsidRDefault="00C761CA" w:rsidP="00E24A2E">
      <w:pPr>
        <w:ind w:firstLine="709"/>
        <w:jc w:val="both"/>
        <w:rPr>
          <w:sz w:val="28"/>
          <w:szCs w:val="28"/>
        </w:rPr>
      </w:pPr>
    </w:p>
    <w:p w:rsidR="00D215BC" w:rsidRPr="004F47E3" w:rsidRDefault="00D215BC" w:rsidP="00D93BD4">
      <w:pPr>
        <w:ind w:firstLine="709"/>
        <w:jc w:val="both"/>
        <w:rPr>
          <w:sz w:val="28"/>
          <w:szCs w:val="28"/>
        </w:rPr>
      </w:pPr>
    </w:p>
    <w:p w:rsidR="00704193" w:rsidRPr="002C2AAB" w:rsidRDefault="00704193" w:rsidP="00704193">
      <w:pPr>
        <w:jc w:val="both"/>
        <w:rPr>
          <w:sz w:val="28"/>
          <w:szCs w:val="28"/>
        </w:rPr>
      </w:pPr>
      <w:r w:rsidRPr="002C2AAB">
        <w:rPr>
          <w:sz w:val="28"/>
          <w:szCs w:val="28"/>
        </w:rPr>
        <w:lastRenderedPageBreak/>
        <w:t>Таблица 2 – Промышленные предприятия Кузбасского сельского поселения</w:t>
      </w:r>
    </w:p>
    <w:p w:rsidR="002C2AAB" w:rsidRPr="004F47E3" w:rsidRDefault="002C2AAB" w:rsidP="00704193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1607"/>
        <w:gridCol w:w="2618"/>
        <w:gridCol w:w="1113"/>
        <w:gridCol w:w="1570"/>
      </w:tblGrid>
      <w:tr w:rsidR="00704193" w:rsidRPr="004F47E3" w:rsidTr="002C2AAB">
        <w:trPr>
          <w:trHeight w:val="368"/>
          <w:jc w:val="center"/>
        </w:trPr>
        <w:tc>
          <w:tcPr>
            <w:tcW w:w="2781" w:type="dxa"/>
            <w:vMerge w:val="restart"/>
            <w:vAlign w:val="center"/>
          </w:tcPr>
          <w:p w:rsidR="00704193" w:rsidRPr="004F47E3" w:rsidRDefault="00704193" w:rsidP="00C761CA">
            <w:pPr>
              <w:jc w:val="center"/>
              <w:rPr>
                <w:b/>
              </w:rPr>
            </w:pPr>
            <w:r w:rsidRPr="004F47E3">
              <w:rPr>
                <w:b/>
              </w:rPr>
              <w:t>Наименование</w:t>
            </w:r>
          </w:p>
        </w:tc>
        <w:tc>
          <w:tcPr>
            <w:tcW w:w="1518" w:type="dxa"/>
            <w:vMerge w:val="restart"/>
            <w:vAlign w:val="center"/>
          </w:tcPr>
          <w:p w:rsidR="00704193" w:rsidRPr="004F47E3" w:rsidRDefault="00704193" w:rsidP="00C761CA">
            <w:pPr>
              <w:jc w:val="center"/>
              <w:rPr>
                <w:b/>
              </w:rPr>
            </w:pPr>
            <w:r w:rsidRPr="004F47E3">
              <w:rPr>
                <w:b/>
                <w:sz w:val="22"/>
              </w:rPr>
              <w:t>Дата образования</w:t>
            </w:r>
          </w:p>
        </w:tc>
        <w:tc>
          <w:tcPr>
            <w:tcW w:w="2472" w:type="dxa"/>
            <w:vMerge w:val="restart"/>
            <w:vAlign w:val="center"/>
          </w:tcPr>
          <w:p w:rsidR="00704193" w:rsidRPr="004F47E3" w:rsidRDefault="00704193" w:rsidP="005E3506">
            <w:pPr>
              <w:rPr>
                <w:b/>
              </w:rPr>
            </w:pPr>
            <w:r w:rsidRPr="004F47E3">
              <w:rPr>
                <w:b/>
              </w:rPr>
              <w:t>Вид деятельности</w:t>
            </w:r>
          </w:p>
        </w:tc>
        <w:tc>
          <w:tcPr>
            <w:tcW w:w="2534" w:type="dxa"/>
            <w:gridSpan w:val="2"/>
            <w:vAlign w:val="center"/>
          </w:tcPr>
          <w:p w:rsidR="00704193" w:rsidRPr="004F47E3" w:rsidRDefault="00704193" w:rsidP="00C761CA">
            <w:pPr>
              <w:jc w:val="center"/>
              <w:rPr>
                <w:b/>
              </w:rPr>
            </w:pPr>
            <w:r w:rsidRPr="004F47E3">
              <w:rPr>
                <w:b/>
              </w:rPr>
              <w:t>Количество</w:t>
            </w:r>
          </w:p>
          <w:p w:rsidR="00704193" w:rsidRPr="004F47E3" w:rsidRDefault="00704193" w:rsidP="00C761CA">
            <w:pPr>
              <w:jc w:val="center"/>
              <w:rPr>
                <w:b/>
              </w:rPr>
            </w:pPr>
            <w:r w:rsidRPr="004F47E3">
              <w:rPr>
                <w:b/>
              </w:rPr>
              <w:t>работающих</w:t>
            </w:r>
          </w:p>
        </w:tc>
      </w:tr>
      <w:tr w:rsidR="00704193" w:rsidRPr="004F47E3" w:rsidTr="002C2AAB">
        <w:trPr>
          <w:trHeight w:val="426"/>
          <w:jc w:val="center"/>
        </w:trPr>
        <w:tc>
          <w:tcPr>
            <w:tcW w:w="2781" w:type="dxa"/>
            <w:vMerge/>
            <w:vAlign w:val="center"/>
          </w:tcPr>
          <w:p w:rsidR="00704193" w:rsidRPr="004F47E3" w:rsidRDefault="00704193" w:rsidP="00C761CA">
            <w:pPr>
              <w:jc w:val="center"/>
              <w:rPr>
                <w:b/>
              </w:rPr>
            </w:pPr>
          </w:p>
        </w:tc>
        <w:tc>
          <w:tcPr>
            <w:tcW w:w="1518" w:type="dxa"/>
            <w:vMerge/>
            <w:vAlign w:val="center"/>
          </w:tcPr>
          <w:p w:rsidR="00704193" w:rsidRPr="004F47E3" w:rsidRDefault="00704193" w:rsidP="00C761CA">
            <w:pPr>
              <w:jc w:val="center"/>
              <w:rPr>
                <w:b/>
              </w:rPr>
            </w:pPr>
          </w:p>
        </w:tc>
        <w:tc>
          <w:tcPr>
            <w:tcW w:w="2472" w:type="dxa"/>
            <w:vMerge/>
            <w:vAlign w:val="center"/>
          </w:tcPr>
          <w:p w:rsidR="00704193" w:rsidRPr="004F47E3" w:rsidRDefault="00704193" w:rsidP="00C761CA">
            <w:pPr>
              <w:jc w:val="center"/>
              <w:rPr>
                <w:b/>
              </w:rPr>
            </w:pPr>
          </w:p>
        </w:tc>
        <w:tc>
          <w:tcPr>
            <w:tcW w:w="1051" w:type="dxa"/>
            <w:vAlign w:val="center"/>
          </w:tcPr>
          <w:p w:rsidR="00704193" w:rsidRPr="004F47E3" w:rsidRDefault="00704193" w:rsidP="00C761CA">
            <w:pPr>
              <w:jc w:val="center"/>
              <w:rPr>
                <w:b/>
              </w:rPr>
            </w:pPr>
            <w:r w:rsidRPr="004F47E3">
              <w:rPr>
                <w:b/>
              </w:rPr>
              <w:t>Всего</w:t>
            </w:r>
          </w:p>
        </w:tc>
        <w:tc>
          <w:tcPr>
            <w:tcW w:w="1483" w:type="dxa"/>
            <w:vAlign w:val="center"/>
          </w:tcPr>
          <w:p w:rsidR="00704193" w:rsidRPr="004F47E3" w:rsidRDefault="00704193" w:rsidP="00C761CA">
            <w:pPr>
              <w:jc w:val="center"/>
              <w:rPr>
                <w:b/>
              </w:rPr>
            </w:pPr>
            <w:r w:rsidRPr="004F47E3">
              <w:rPr>
                <w:b/>
                <w:sz w:val="22"/>
              </w:rPr>
              <w:t>Местные жители</w:t>
            </w:r>
          </w:p>
        </w:tc>
      </w:tr>
      <w:tr w:rsidR="00C761CA" w:rsidRPr="004F47E3" w:rsidTr="002C2AAB">
        <w:trPr>
          <w:trHeight w:val="334"/>
          <w:jc w:val="center"/>
        </w:trPr>
        <w:tc>
          <w:tcPr>
            <w:tcW w:w="2781" w:type="dxa"/>
            <w:vAlign w:val="center"/>
          </w:tcPr>
          <w:p w:rsidR="00C761CA" w:rsidRPr="004F47E3" w:rsidRDefault="00C761CA" w:rsidP="00C761CA">
            <w:pPr>
              <w:jc w:val="center"/>
              <w:rPr>
                <w:b/>
              </w:rPr>
            </w:pPr>
            <w:r w:rsidRPr="004F47E3">
              <w:rPr>
                <w:b/>
              </w:rPr>
              <w:t>1</w:t>
            </w:r>
          </w:p>
        </w:tc>
        <w:tc>
          <w:tcPr>
            <w:tcW w:w="1518" w:type="dxa"/>
            <w:vAlign w:val="center"/>
          </w:tcPr>
          <w:p w:rsidR="00C761CA" w:rsidRPr="004F47E3" w:rsidRDefault="00C761CA" w:rsidP="00C761CA">
            <w:pPr>
              <w:jc w:val="center"/>
              <w:rPr>
                <w:b/>
              </w:rPr>
            </w:pPr>
            <w:r w:rsidRPr="004F47E3">
              <w:rPr>
                <w:b/>
              </w:rPr>
              <w:t>2</w:t>
            </w:r>
          </w:p>
        </w:tc>
        <w:tc>
          <w:tcPr>
            <w:tcW w:w="2472" w:type="dxa"/>
            <w:vAlign w:val="center"/>
          </w:tcPr>
          <w:p w:rsidR="00C761CA" w:rsidRPr="004F47E3" w:rsidRDefault="00C761CA" w:rsidP="00C761CA">
            <w:pPr>
              <w:jc w:val="center"/>
              <w:rPr>
                <w:b/>
              </w:rPr>
            </w:pPr>
            <w:r w:rsidRPr="004F47E3">
              <w:rPr>
                <w:b/>
              </w:rPr>
              <w:t>3</w:t>
            </w:r>
          </w:p>
        </w:tc>
        <w:tc>
          <w:tcPr>
            <w:tcW w:w="1051" w:type="dxa"/>
            <w:vAlign w:val="center"/>
          </w:tcPr>
          <w:p w:rsidR="00C761CA" w:rsidRPr="004F47E3" w:rsidRDefault="00C761CA" w:rsidP="00C761CA">
            <w:pPr>
              <w:jc w:val="center"/>
              <w:rPr>
                <w:b/>
              </w:rPr>
            </w:pPr>
            <w:r w:rsidRPr="004F47E3">
              <w:rPr>
                <w:b/>
              </w:rPr>
              <w:t>4</w:t>
            </w:r>
          </w:p>
        </w:tc>
        <w:tc>
          <w:tcPr>
            <w:tcW w:w="1483" w:type="dxa"/>
            <w:vAlign w:val="center"/>
          </w:tcPr>
          <w:p w:rsidR="00C761CA" w:rsidRPr="004F47E3" w:rsidRDefault="00C761CA" w:rsidP="00C761CA">
            <w:pPr>
              <w:jc w:val="center"/>
              <w:rPr>
                <w:b/>
              </w:rPr>
            </w:pPr>
            <w:r w:rsidRPr="004F47E3">
              <w:rPr>
                <w:b/>
              </w:rPr>
              <w:t>5</w:t>
            </w:r>
          </w:p>
        </w:tc>
      </w:tr>
      <w:tr w:rsidR="00704193" w:rsidRPr="004F47E3" w:rsidTr="002C2AAB">
        <w:trPr>
          <w:trHeight w:val="680"/>
          <w:jc w:val="center"/>
        </w:trPr>
        <w:tc>
          <w:tcPr>
            <w:tcW w:w="2781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ООО «Шахтоуправление «Майское»</w:t>
            </w:r>
          </w:p>
        </w:tc>
        <w:tc>
          <w:tcPr>
            <w:tcW w:w="1518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02.03.2006</w:t>
            </w:r>
          </w:p>
        </w:tc>
        <w:tc>
          <w:tcPr>
            <w:tcW w:w="2472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Добыча, обогащение, агломерация каменного угля</w:t>
            </w:r>
          </w:p>
        </w:tc>
        <w:tc>
          <w:tcPr>
            <w:tcW w:w="1051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942</w:t>
            </w:r>
          </w:p>
        </w:tc>
        <w:tc>
          <w:tcPr>
            <w:tcW w:w="1483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66</w:t>
            </w:r>
          </w:p>
        </w:tc>
      </w:tr>
      <w:tr w:rsidR="00704193" w:rsidRPr="004F47E3" w:rsidTr="002C2AAB">
        <w:trPr>
          <w:trHeight w:val="680"/>
          <w:jc w:val="center"/>
        </w:trPr>
        <w:tc>
          <w:tcPr>
            <w:tcW w:w="2781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ПАО «Кузбасская топливная компания» Разрез «</w:t>
            </w:r>
            <w:proofErr w:type="spellStart"/>
            <w:r w:rsidRPr="004F47E3">
              <w:t>Виноградовский</w:t>
            </w:r>
            <w:proofErr w:type="spellEnd"/>
            <w:r w:rsidRPr="004F47E3">
              <w:t>»</w:t>
            </w:r>
          </w:p>
        </w:tc>
        <w:tc>
          <w:tcPr>
            <w:tcW w:w="1518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04.04.2000</w:t>
            </w:r>
          </w:p>
        </w:tc>
        <w:tc>
          <w:tcPr>
            <w:tcW w:w="2472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Добыча угля, за исключением антрацита, угля коксующегося и угля бурого, открытым способом</w:t>
            </w:r>
          </w:p>
        </w:tc>
        <w:tc>
          <w:tcPr>
            <w:tcW w:w="1051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2394</w:t>
            </w:r>
          </w:p>
        </w:tc>
        <w:tc>
          <w:tcPr>
            <w:tcW w:w="1483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34</w:t>
            </w:r>
          </w:p>
        </w:tc>
      </w:tr>
      <w:tr w:rsidR="00704193" w:rsidRPr="004F47E3" w:rsidTr="002C2AAB">
        <w:trPr>
          <w:trHeight w:val="680"/>
          <w:jc w:val="center"/>
        </w:trPr>
        <w:tc>
          <w:tcPr>
            <w:tcW w:w="2781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МУП ПМР «</w:t>
            </w:r>
            <w:proofErr w:type="spellStart"/>
            <w:r w:rsidRPr="004F47E3">
              <w:t>Тепломир</w:t>
            </w:r>
            <w:proofErr w:type="spellEnd"/>
            <w:r w:rsidRPr="004F47E3">
              <w:t>»</w:t>
            </w:r>
          </w:p>
        </w:tc>
        <w:tc>
          <w:tcPr>
            <w:tcW w:w="1518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2008</w:t>
            </w:r>
          </w:p>
        </w:tc>
        <w:tc>
          <w:tcPr>
            <w:tcW w:w="2472" w:type="dxa"/>
            <w:vAlign w:val="center"/>
          </w:tcPr>
          <w:p w:rsidR="00704193" w:rsidRPr="004F47E3" w:rsidRDefault="00704193" w:rsidP="00C761CA">
            <w:pPr>
              <w:jc w:val="center"/>
              <w:rPr>
                <w:szCs w:val="28"/>
              </w:rPr>
            </w:pPr>
            <w:r w:rsidRPr="004F47E3">
              <w:rPr>
                <w:szCs w:val="28"/>
              </w:rPr>
              <w:t>Деятельность по обеспечению водоснабжения и водоотведения, теплоснабжения</w:t>
            </w:r>
          </w:p>
        </w:tc>
        <w:tc>
          <w:tcPr>
            <w:tcW w:w="1051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17</w:t>
            </w:r>
          </w:p>
        </w:tc>
        <w:tc>
          <w:tcPr>
            <w:tcW w:w="1483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17</w:t>
            </w:r>
          </w:p>
        </w:tc>
      </w:tr>
      <w:tr w:rsidR="00704193" w:rsidRPr="004F47E3" w:rsidTr="002C2AAB">
        <w:trPr>
          <w:trHeight w:val="637"/>
          <w:jc w:val="center"/>
        </w:trPr>
        <w:tc>
          <w:tcPr>
            <w:tcW w:w="2781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ООО «</w:t>
            </w:r>
            <w:proofErr w:type="spellStart"/>
            <w:r w:rsidRPr="004F47E3">
              <w:t>Трудармейский</w:t>
            </w:r>
            <w:proofErr w:type="spellEnd"/>
            <w:r w:rsidRPr="004F47E3">
              <w:t xml:space="preserve"> </w:t>
            </w:r>
            <w:proofErr w:type="gramStart"/>
            <w:r w:rsidRPr="004F47E3">
              <w:t>Южный</w:t>
            </w:r>
            <w:proofErr w:type="gramEnd"/>
            <w:r w:rsidRPr="004F47E3">
              <w:t>»</w:t>
            </w:r>
          </w:p>
        </w:tc>
        <w:tc>
          <w:tcPr>
            <w:tcW w:w="1518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2017</w:t>
            </w:r>
          </w:p>
        </w:tc>
        <w:tc>
          <w:tcPr>
            <w:tcW w:w="2472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Добыча угля открытым способом</w:t>
            </w:r>
          </w:p>
        </w:tc>
        <w:tc>
          <w:tcPr>
            <w:tcW w:w="1051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48</w:t>
            </w:r>
          </w:p>
        </w:tc>
        <w:tc>
          <w:tcPr>
            <w:tcW w:w="1483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6</w:t>
            </w:r>
          </w:p>
        </w:tc>
      </w:tr>
      <w:tr w:rsidR="00704193" w:rsidRPr="004F47E3" w:rsidTr="002C2AAB">
        <w:trPr>
          <w:trHeight w:val="637"/>
          <w:jc w:val="center"/>
        </w:trPr>
        <w:tc>
          <w:tcPr>
            <w:tcW w:w="2781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ООО «Разрез Кузнецкий»</w:t>
            </w:r>
          </w:p>
        </w:tc>
        <w:tc>
          <w:tcPr>
            <w:tcW w:w="1518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2017</w:t>
            </w:r>
          </w:p>
        </w:tc>
        <w:tc>
          <w:tcPr>
            <w:tcW w:w="2472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Добыча угля открытым способом</w:t>
            </w:r>
          </w:p>
        </w:tc>
        <w:tc>
          <w:tcPr>
            <w:tcW w:w="1051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140</w:t>
            </w:r>
          </w:p>
        </w:tc>
        <w:tc>
          <w:tcPr>
            <w:tcW w:w="1483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8</w:t>
            </w:r>
          </w:p>
        </w:tc>
      </w:tr>
      <w:tr w:rsidR="00704193" w:rsidRPr="004F47E3" w:rsidTr="002C2AAB">
        <w:trPr>
          <w:trHeight w:val="537"/>
          <w:jc w:val="center"/>
        </w:trPr>
        <w:tc>
          <w:tcPr>
            <w:tcW w:w="2781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 xml:space="preserve">АО «СУЭК-Кузбасс» Шахта им </w:t>
            </w:r>
            <w:proofErr w:type="spellStart"/>
            <w:r w:rsidRPr="004F47E3">
              <w:t>Ялевского</w:t>
            </w:r>
            <w:proofErr w:type="spellEnd"/>
          </w:p>
        </w:tc>
        <w:tc>
          <w:tcPr>
            <w:tcW w:w="1518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2014</w:t>
            </w:r>
          </w:p>
        </w:tc>
        <w:tc>
          <w:tcPr>
            <w:tcW w:w="2472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Добыча и переработка угля</w:t>
            </w:r>
          </w:p>
        </w:tc>
        <w:tc>
          <w:tcPr>
            <w:tcW w:w="1051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1369</w:t>
            </w:r>
          </w:p>
        </w:tc>
        <w:tc>
          <w:tcPr>
            <w:tcW w:w="1483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34</w:t>
            </w:r>
          </w:p>
        </w:tc>
      </w:tr>
      <w:tr w:rsidR="00704193" w:rsidRPr="004F47E3" w:rsidTr="002C2AAB">
        <w:trPr>
          <w:trHeight w:val="637"/>
          <w:jc w:val="center"/>
        </w:trPr>
        <w:tc>
          <w:tcPr>
            <w:tcW w:w="2781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ООО «УК «</w:t>
            </w:r>
            <w:proofErr w:type="spellStart"/>
            <w:r w:rsidRPr="004F47E3">
              <w:t>Сибкоул</w:t>
            </w:r>
            <w:proofErr w:type="spellEnd"/>
            <w:r w:rsidRPr="004F47E3">
              <w:t>»</w:t>
            </w:r>
          </w:p>
        </w:tc>
        <w:tc>
          <w:tcPr>
            <w:tcW w:w="1518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2006</w:t>
            </w:r>
          </w:p>
        </w:tc>
        <w:tc>
          <w:tcPr>
            <w:tcW w:w="2472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Добыча каменного угля открытым способом</w:t>
            </w:r>
          </w:p>
        </w:tc>
        <w:tc>
          <w:tcPr>
            <w:tcW w:w="1051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138</w:t>
            </w:r>
          </w:p>
        </w:tc>
        <w:tc>
          <w:tcPr>
            <w:tcW w:w="1483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20</w:t>
            </w:r>
          </w:p>
        </w:tc>
      </w:tr>
      <w:tr w:rsidR="00704193" w:rsidRPr="004F47E3" w:rsidTr="002C2AAB">
        <w:trPr>
          <w:trHeight w:val="637"/>
          <w:jc w:val="center"/>
        </w:trPr>
        <w:tc>
          <w:tcPr>
            <w:tcW w:w="2781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АО «СУЭК-Кузбасс» «</w:t>
            </w:r>
            <w:proofErr w:type="spellStart"/>
            <w:r w:rsidRPr="004F47E3">
              <w:t>Разрезоуправление</w:t>
            </w:r>
            <w:proofErr w:type="spellEnd"/>
            <w:r w:rsidRPr="004F47E3">
              <w:t>»</w:t>
            </w:r>
          </w:p>
        </w:tc>
        <w:tc>
          <w:tcPr>
            <w:tcW w:w="1518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2010</w:t>
            </w:r>
          </w:p>
        </w:tc>
        <w:tc>
          <w:tcPr>
            <w:tcW w:w="2472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Добыча полезного ископаемого</w:t>
            </w:r>
          </w:p>
        </w:tc>
        <w:tc>
          <w:tcPr>
            <w:tcW w:w="1051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1016</w:t>
            </w:r>
          </w:p>
        </w:tc>
        <w:tc>
          <w:tcPr>
            <w:tcW w:w="1483" w:type="dxa"/>
            <w:vAlign w:val="center"/>
          </w:tcPr>
          <w:p w:rsidR="00704193" w:rsidRPr="004F47E3" w:rsidRDefault="00704193" w:rsidP="00C761CA">
            <w:pPr>
              <w:jc w:val="center"/>
            </w:pPr>
            <w:r w:rsidRPr="004F47E3">
              <w:t>30</w:t>
            </w:r>
          </w:p>
        </w:tc>
      </w:tr>
      <w:tr w:rsidR="00704193" w:rsidRPr="004F47E3" w:rsidTr="002C2AAB">
        <w:trPr>
          <w:trHeight w:val="451"/>
          <w:jc w:val="center"/>
        </w:trPr>
        <w:tc>
          <w:tcPr>
            <w:tcW w:w="2781" w:type="dxa"/>
          </w:tcPr>
          <w:p w:rsidR="00704193" w:rsidRPr="004F47E3" w:rsidRDefault="00704193" w:rsidP="00C761CA">
            <w:pPr>
              <w:jc w:val="center"/>
            </w:pPr>
            <w:r w:rsidRPr="004F47E3">
              <w:t>АО «</w:t>
            </w:r>
            <w:proofErr w:type="spellStart"/>
            <w:r w:rsidRPr="004F47E3">
              <w:t>Салек</w:t>
            </w:r>
            <w:proofErr w:type="spellEnd"/>
            <w:r w:rsidRPr="004F47E3">
              <w:t>»</w:t>
            </w:r>
          </w:p>
        </w:tc>
        <w:tc>
          <w:tcPr>
            <w:tcW w:w="1518" w:type="dxa"/>
          </w:tcPr>
          <w:p w:rsidR="00704193" w:rsidRPr="004F47E3" w:rsidRDefault="00704193" w:rsidP="00C761CA">
            <w:pPr>
              <w:jc w:val="center"/>
            </w:pPr>
            <w:r w:rsidRPr="004F47E3">
              <w:t>2000</w:t>
            </w:r>
          </w:p>
        </w:tc>
        <w:tc>
          <w:tcPr>
            <w:tcW w:w="2472" w:type="dxa"/>
          </w:tcPr>
          <w:p w:rsidR="00704193" w:rsidRPr="004F47E3" w:rsidRDefault="00704193" w:rsidP="00C761CA">
            <w:pPr>
              <w:jc w:val="center"/>
            </w:pPr>
            <w:r w:rsidRPr="004F47E3">
              <w:t>Добыча базальта открытым способом</w:t>
            </w:r>
          </w:p>
        </w:tc>
        <w:tc>
          <w:tcPr>
            <w:tcW w:w="1051" w:type="dxa"/>
          </w:tcPr>
          <w:p w:rsidR="00704193" w:rsidRPr="004F47E3" w:rsidRDefault="00704193" w:rsidP="00C761CA">
            <w:pPr>
              <w:jc w:val="center"/>
            </w:pPr>
            <w:r w:rsidRPr="004F47E3">
              <w:t>10</w:t>
            </w:r>
          </w:p>
        </w:tc>
        <w:tc>
          <w:tcPr>
            <w:tcW w:w="1483" w:type="dxa"/>
          </w:tcPr>
          <w:p w:rsidR="00704193" w:rsidRPr="004F47E3" w:rsidRDefault="00704193" w:rsidP="00C761CA">
            <w:pPr>
              <w:jc w:val="center"/>
            </w:pPr>
            <w:r w:rsidRPr="004F47E3">
              <w:t>1</w:t>
            </w:r>
          </w:p>
        </w:tc>
      </w:tr>
      <w:tr w:rsidR="00704193" w:rsidRPr="004F47E3" w:rsidTr="002C2AAB">
        <w:trPr>
          <w:trHeight w:val="518"/>
          <w:jc w:val="center"/>
        </w:trPr>
        <w:tc>
          <w:tcPr>
            <w:tcW w:w="2781" w:type="dxa"/>
          </w:tcPr>
          <w:p w:rsidR="00704193" w:rsidRPr="004F47E3" w:rsidRDefault="00704193" w:rsidP="00C761CA">
            <w:pPr>
              <w:jc w:val="center"/>
            </w:pPr>
            <w:r w:rsidRPr="004F47E3">
              <w:t>ООО «</w:t>
            </w:r>
            <w:proofErr w:type="spellStart"/>
            <w:r w:rsidRPr="004F47E3">
              <w:t>Стройинвесткузбасс</w:t>
            </w:r>
            <w:proofErr w:type="spellEnd"/>
            <w:r w:rsidRPr="004F47E3">
              <w:t>»</w:t>
            </w:r>
          </w:p>
        </w:tc>
        <w:tc>
          <w:tcPr>
            <w:tcW w:w="1518" w:type="dxa"/>
          </w:tcPr>
          <w:p w:rsidR="00704193" w:rsidRPr="004F47E3" w:rsidRDefault="00704193" w:rsidP="00C761CA">
            <w:pPr>
              <w:jc w:val="center"/>
            </w:pPr>
            <w:r w:rsidRPr="004F47E3">
              <w:t>2010</w:t>
            </w:r>
          </w:p>
        </w:tc>
        <w:tc>
          <w:tcPr>
            <w:tcW w:w="2472" w:type="dxa"/>
          </w:tcPr>
          <w:p w:rsidR="00704193" w:rsidRPr="004F47E3" w:rsidRDefault="00704193" w:rsidP="00C761CA">
            <w:pPr>
              <w:jc w:val="center"/>
            </w:pPr>
            <w:r w:rsidRPr="004F47E3">
              <w:t>Добыча базальта открытым способом</w:t>
            </w:r>
          </w:p>
        </w:tc>
        <w:tc>
          <w:tcPr>
            <w:tcW w:w="1051" w:type="dxa"/>
          </w:tcPr>
          <w:p w:rsidR="00704193" w:rsidRPr="004F47E3" w:rsidRDefault="00704193" w:rsidP="00C761CA">
            <w:pPr>
              <w:jc w:val="center"/>
            </w:pPr>
            <w:r w:rsidRPr="004F47E3">
              <w:t>10</w:t>
            </w:r>
          </w:p>
        </w:tc>
        <w:tc>
          <w:tcPr>
            <w:tcW w:w="1483" w:type="dxa"/>
          </w:tcPr>
          <w:p w:rsidR="00704193" w:rsidRPr="004F47E3" w:rsidRDefault="00704193" w:rsidP="00C761CA">
            <w:pPr>
              <w:jc w:val="center"/>
            </w:pPr>
            <w:r w:rsidRPr="004F47E3">
              <w:t>1</w:t>
            </w:r>
          </w:p>
        </w:tc>
      </w:tr>
      <w:tr w:rsidR="00C761CA" w:rsidRPr="004F47E3" w:rsidTr="002C2AAB">
        <w:trPr>
          <w:trHeight w:val="275"/>
          <w:jc w:val="center"/>
        </w:trPr>
        <w:tc>
          <w:tcPr>
            <w:tcW w:w="7822" w:type="dxa"/>
            <w:gridSpan w:val="4"/>
          </w:tcPr>
          <w:p w:rsidR="00C761CA" w:rsidRPr="004F47E3" w:rsidRDefault="00C761CA" w:rsidP="00C761CA">
            <w:pPr>
              <w:jc w:val="center"/>
            </w:pPr>
            <w:r w:rsidRPr="004F47E3">
              <w:t>Итого</w:t>
            </w:r>
            <w:r w:rsidR="00F31DBA" w:rsidRPr="004F47E3">
              <w:t>:</w:t>
            </w:r>
          </w:p>
        </w:tc>
        <w:tc>
          <w:tcPr>
            <w:tcW w:w="1483" w:type="dxa"/>
          </w:tcPr>
          <w:p w:rsidR="00C761CA" w:rsidRPr="004F47E3" w:rsidRDefault="00C761CA" w:rsidP="00C761CA">
            <w:pPr>
              <w:jc w:val="center"/>
            </w:pPr>
            <w:r w:rsidRPr="004F47E3">
              <w:t>217</w:t>
            </w:r>
          </w:p>
        </w:tc>
      </w:tr>
    </w:tbl>
    <w:p w:rsidR="00131361" w:rsidRPr="004F47E3" w:rsidRDefault="00131361" w:rsidP="00F32126">
      <w:pPr>
        <w:ind w:firstLine="709"/>
        <w:jc w:val="both"/>
        <w:rPr>
          <w:sz w:val="28"/>
          <w:szCs w:val="28"/>
        </w:rPr>
      </w:pPr>
    </w:p>
    <w:p w:rsidR="00131361" w:rsidRPr="004F47E3" w:rsidRDefault="00131361" w:rsidP="00F32126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Количество местного работающего населения Кузбасского СП в иных отраслях представлено в Таблице 3.</w:t>
      </w:r>
    </w:p>
    <w:p w:rsidR="00131361" w:rsidRPr="002C2AAB" w:rsidRDefault="00131361" w:rsidP="00F32126">
      <w:pPr>
        <w:ind w:firstLine="709"/>
        <w:jc w:val="both"/>
        <w:rPr>
          <w:sz w:val="28"/>
          <w:szCs w:val="28"/>
        </w:rPr>
      </w:pPr>
    </w:p>
    <w:p w:rsidR="00131361" w:rsidRPr="002C2AAB" w:rsidRDefault="00131361" w:rsidP="00131361">
      <w:pPr>
        <w:jc w:val="both"/>
        <w:rPr>
          <w:sz w:val="28"/>
          <w:szCs w:val="28"/>
        </w:rPr>
      </w:pPr>
      <w:r w:rsidRPr="002C2AAB">
        <w:rPr>
          <w:sz w:val="28"/>
          <w:szCs w:val="28"/>
        </w:rPr>
        <w:t>Таблица 3 – Количество работающего населения по отраслям</w:t>
      </w:r>
    </w:p>
    <w:p w:rsidR="002C2AAB" w:rsidRPr="004F47E3" w:rsidRDefault="002C2AAB" w:rsidP="00131361">
      <w:pPr>
        <w:jc w:val="both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6"/>
        <w:gridCol w:w="4927"/>
      </w:tblGrid>
      <w:tr w:rsidR="00131361" w:rsidRPr="004F47E3" w:rsidTr="002C2AAB">
        <w:tc>
          <w:tcPr>
            <w:tcW w:w="4785" w:type="dxa"/>
            <w:vAlign w:val="center"/>
          </w:tcPr>
          <w:p w:rsidR="00131361" w:rsidRPr="004F47E3" w:rsidRDefault="00131361" w:rsidP="00131361">
            <w:pPr>
              <w:jc w:val="center"/>
            </w:pPr>
            <w:r w:rsidRPr="004F47E3">
              <w:t>Наименование отрасли</w:t>
            </w:r>
          </w:p>
        </w:tc>
        <w:tc>
          <w:tcPr>
            <w:tcW w:w="4785" w:type="dxa"/>
            <w:vAlign w:val="center"/>
          </w:tcPr>
          <w:p w:rsidR="00131361" w:rsidRPr="004F47E3" w:rsidRDefault="00131361" w:rsidP="00665DF0">
            <w:pPr>
              <w:jc w:val="center"/>
            </w:pPr>
            <w:r w:rsidRPr="004F47E3">
              <w:t>Количество работающих</w:t>
            </w:r>
            <w:r w:rsidR="00665DF0" w:rsidRPr="004F47E3">
              <w:t xml:space="preserve"> местных жителей</w:t>
            </w:r>
          </w:p>
        </w:tc>
      </w:tr>
      <w:tr w:rsidR="00131361" w:rsidRPr="004F47E3" w:rsidTr="002C2AAB">
        <w:tc>
          <w:tcPr>
            <w:tcW w:w="4785" w:type="dxa"/>
          </w:tcPr>
          <w:p w:rsidR="00131361" w:rsidRPr="004F47E3" w:rsidRDefault="00131361" w:rsidP="00131361">
            <w:pPr>
              <w:jc w:val="both"/>
            </w:pPr>
            <w:r w:rsidRPr="004F47E3">
              <w:t>Сельскохозяйственное производство</w:t>
            </w:r>
          </w:p>
        </w:tc>
        <w:tc>
          <w:tcPr>
            <w:tcW w:w="4785" w:type="dxa"/>
          </w:tcPr>
          <w:p w:rsidR="00131361" w:rsidRPr="004F47E3" w:rsidRDefault="00131361" w:rsidP="00131361">
            <w:pPr>
              <w:jc w:val="both"/>
            </w:pPr>
            <w:r w:rsidRPr="004F47E3">
              <w:t>69</w:t>
            </w:r>
          </w:p>
        </w:tc>
      </w:tr>
      <w:tr w:rsidR="00131361" w:rsidRPr="004F47E3" w:rsidTr="002C2AAB">
        <w:tc>
          <w:tcPr>
            <w:tcW w:w="4785" w:type="dxa"/>
          </w:tcPr>
          <w:p w:rsidR="00131361" w:rsidRPr="004F47E3" w:rsidRDefault="00131361" w:rsidP="00131361">
            <w:pPr>
              <w:jc w:val="both"/>
            </w:pPr>
            <w:r w:rsidRPr="004F47E3">
              <w:t>Культура</w:t>
            </w:r>
          </w:p>
        </w:tc>
        <w:tc>
          <w:tcPr>
            <w:tcW w:w="4785" w:type="dxa"/>
          </w:tcPr>
          <w:p w:rsidR="00131361" w:rsidRPr="004F47E3" w:rsidRDefault="00131361" w:rsidP="00131361">
            <w:pPr>
              <w:jc w:val="both"/>
            </w:pPr>
            <w:r w:rsidRPr="004F47E3">
              <w:t>23</w:t>
            </w:r>
          </w:p>
        </w:tc>
      </w:tr>
      <w:tr w:rsidR="00131361" w:rsidRPr="004F47E3" w:rsidTr="002C2AAB">
        <w:tc>
          <w:tcPr>
            <w:tcW w:w="4785" w:type="dxa"/>
          </w:tcPr>
          <w:p w:rsidR="00131361" w:rsidRPr="004F47E3" w:rsidRDefault="00131361" w:rsidP="00131361">
            <w:pPr>
              <w:jc w:val="both"/>
            </w:pPr>
            <w:r w:rsidRPr="004F47E3">
              <w:t>Образование</w:t>
            </w:r>
          </w:p>
        </w:tc>
        <w:tc>
          <w:tcPr>
            <w:tcW w:w="4785" w:type="dxa"/>
          </w:tcPr>
          <w:p w:rsidR="00131361" w:rsidRPr="004F47E3" w:rsidRDefault="00131361" w:rsidP="00131361">
            <w:pPr>
              <w:jc w:val="both"/>
            </w:pPr>
            <w:r w:rsidRPr="004F47E3">
              <w:t>133</w:t>
            </w:r>
          </w:p>
        </w:tc>
      </w:tr>
      <w:tr w:rsidR="00131361" w:rsidRPr="004F47E3" w:rsidTr="002C2AAB">
        <w:tc>
          <w:tcPr>
            <w:tcW w:w="4785" w:type="dxa"/>
          </w:tcPr>
          <w:p w:rsidR="00131361" w:rsidRPr="004F47E3" w:rsidRDefault="00131361" w:rsidP="00131361">
            <w:pPr>
              <w:jc w:val="both"/>
            </w:pPr>
            <w:r w:rsidRPr="004F47E3">
              <w:t>Здравоохранение</w:t>
            </w:r>
          </w:p>
        </w:tc>
        <w:tc>
          <w:tcPr>
            <w:tcW w:w="4785" w:type="dxa"/>
          </w:tcPr>
          <w:p w:rsidR="00131361" w:rsidRPr="004F47E3" w:rsidRDefault="00131361" w:rsidP="00131361">
            <w:pPr>
              <w:jc w:val="both"/>
            </w:pPr>
            <w:r w:rsidRPr="004F47E3">
              <w:t>17</w:t>
            </w:r>
          </w:p>
        </w:tc>
      </w:tr>
      <w:tr w:rsidR="00131361" w:rsidRPr="004F47E3" w:rsidTr="002C2AAB">
        <w:tc>
          <w:tcPr>
            <w:tcW w:w="4785" w:type="dxa"/>
          </w:tcPr>
          <w:p w:rsidR="00131361" w:rsidRPr="004F47E3" w:rsidRDefault="00131361" w:rsidP="00131361">
            <w:pPr>
              <w:jc w:val="both"/>
            </w:pPr>
            <w:r w:rsidRPr="004F47E3">
              <w:t>Торговля, общественное питание, обслуживание населения</w:t>
            </w:r>
          </w:p>
        </w:tc>
        <w:tc>
          <w:tcPr>
            <w:tcW w:w="4785" w:type="dxa"/>
          </w:tcPr>
          <w:p w:rsidR="00131361" w:rsidRPr="004F47E3" w:rsidRDefault="00131361" w:rsidP="00131361">
            <w:pPr>
              <w:jc w:val="both"/>
            </w:pPr>
            <w:r w:rsidRPr="004F47E3">
              <w:t>35</w:t>
            </w:r>
          </w:p>
        </w:tc>
      </w:tr>
    </w:tbl>
    <w:p w:rsidR="00665DF0" w:rsidRPr="004F47E3" w:rsidRDefault="00131361" w:rsidP="00F32126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lastRenderedPageBreak/>
        <w:t xml:space="preserve"> </w:t>
      </w:r>
    </w:p>
    <w:p w:rsidR="00665DF0" w:rsidRPr="004F47E3" w:rsidRDefault="00665DF0" w:rsidP="00F32126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Согласно данным таблиц 2 и 3, наибольшая часть местного населения Кузбасского сельского поселения занята в промышленном производстве, сельскохозяйственном производстве, образовании. Несмотря на это, наблюдается дефицит кадров в областях образования, здравоохранения  и обслуживании населения.</w:t>
      </w:r>
    </w:p>
    <w:p w:rsidR="00156882" w:rsidRPr="004F47E3" w:rsidRDefault="00613F0E" w:rsidP="00E24A2E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Развитие экономики поселения </w:t>
      </w:r>
      <w:r w:rsidR="00704193" w:rsidRPr="004F47E3">
        <w:rPr>
          <w:sz w:val="28"/>
          <w:szCs w:val="28"/>
        </w:rPr>
        <w:t xml:space="preserve">также </w:t>
      </w:r>
      <w:r w:rsidRPr="004F47E3">
        <w:rPr>
          <w:sz w:val="28"/>
          <w:szCs w:val="28"/>
        </w:rPr>
        <w:t xml:space="preserve">зависит от уровня </w:t>
      </w:r>
      <w:r w:rsidR="00704193" w:rsidRPr="004F47E3">
        <w:rPr>
          <w:sz w:val="28"/>
          <w:szCs w:val="28"/>
        </w:rPr>
        <w:t>модернизации</w:t>
      </w:r>
      <w:r w:rsidRPr="004F47E3">
        <w:rPr>
          <w:sz w:val="28"/>
          <w:szCs w:val="28"/>
        </w:rPr>
        <w:t xml:space="preserve"> и состояния объектов транспортной инфраструктуры региональн</w:t>
      </w:r>
      <w:r w:rsidR="00704193" w:rsidRPr="004F47E3">
        <w:rPr>
          <w:sz w:val="28"/>
          <w:szCs w:val="28"/>
        </w:rPr>
        <w:t xml:space="preserve">ого и местного значения. </w:t>
      </w:r>
      <w:r w:rsidR="006A5B3B" w:rsidRPr="004F47E3">
        <w:rPr>
          <w:sz w:val="28"/>
          <w:szCs w:val="28"/>
        </w:rPr>
        <w:t>Кроме того</w:t>
      </w:r>
      <w:r w:rsidR="00704193" w:rsidRPr="004F47E3">
        <w:rPr>
          <w:sz w:val="28"/>
          <w:szCs w:val="28"/>
        </w:rPr>
        <w:t>,</w:t>
      </w:r>
      <w:r w:rsidR="006A5B3B" w:rsidRPr="004F47E3">
        <w:rPr>
          <w:sz w:val="28"/>
          <w:szCs w:val="28"/>
        </w:rPr>
        <w:t xml:space="preserve"> развита</w:t>
      </w:r>
      <w:r w:rsidR="003E22F3" w:rsidRPr="004F47E3">
        <w:rPr>
          <w:sz w:val="28"/>
          <w:szCs w:val="28"/>
        </w:rPr>
        <w:t xml:space="preserve">я транспортная инфраструктура влияет на приток трудовых, инвестиционных ресурсов, улучшает экономику существующих производств на территории поселения, </w:t>
      </w:r>
      <w:r w:rsidR="00704193" w:rsidRPr="004F47E3">
        <w:rPr>
          <w:sz w:val="28"/>
          <w:szCs w:val="28"/>
        </w:rPr>
        <w:t xml:space="preserve">влияет </w:t>
      </w:r>
      <w:r w:rsidR="003E22F3" w:rsidRPr="004F47E3">
        <w:rPr>
          <w:sz w:val="28"/>
          <w:szCs w:val="28"/>
        </w:rPr>
        <w:t xml:space="preserve">на </w:t>
      </w:r>
      <w:r w:rsidR="005D7363" w:rsidRPr="004F47E3">
        <w:rPr>
          <w:sz w:val="28"/>
          <w:szCs w:val="28"/>
        </w:rPr>
        <w:t>качество</w:t>
      </w:r>
      <w:r w:rsidR="003E22F3" w:rsidRPr="004F47E3">
        <w:rPr>
          <w:sz w:val="28"/>
          <w:szCs w:val="28"/>
        </w:rPr>
        <w:t xml:space="preserve"> жизни местного населения.</w:t>
      </w:r>
    </w:p>
    <w:p w:rsidR="00B0488D" w:rsidRPr="004F47E3" w:rsidRDefault="00F14264" w:rsidP="00E24A2E">
      <w:pPr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F47E3">
        <w:rPr>
          <w:sz w:val="28"/>
          <w:szCs w:val="28"/>
        </w:rPr>
        <w:t>Из объект</w:t>
      </w:r>
      <w:r w:rsidR="00546107" w:rsidRPr="004F47E3">
        <w:rPr>
          <w:sz w:val="28"/>
          <w:szCs w:val="28"/>
        </w:rPr>
        <w:t xml:space="preserve">ов транспортной инфраструктуры </w:t>
      </w:r>
      <w:r w:rsidR="00C40B78" w:rsidRPr="004F47E3">
        <w:rPr>
          <w:sz w:val="28"/>
          <w:szCs w:val="28"/>
        </w:rPr>
        <w:t xml:space="preserve">Кузбасское </w:t>
      </w:r>
      <w:r w:rsidRPr="004F47E3">
        <w:rPr>
          <w:sz w:val="28"/>
          <w:szCs w:val="28"/>
        </w:rPr>
        <w:t xml:space="preserve">сельское поселение имеет на своей </w:t>
      </w:r>
      <w:r w:rsidR="006A5B3B" w:rsidRPr="004F47E3">
        <w:rPr>
          <w:sz w:val="28"/>
          <w:szCs w:val="28"/>
        </w:rPr>
        <w:t xml:space="preserve">территории </w:t>
      </w:r>
      <w:r w:rsidRPr="004F47E3">
        <w:rPr>
          <w:sz w:val="28"/>
          <w:szCs w:val="28"/>
        </w:rPr>
        <w:t xml:space="preserve">автомобильные дороги, остановочные пункты, </w:t>
      </w:r>
      <w:r w:rsidR="00C40B78" w:rsidRPr="004F47E3">
        <w:rPr>
          <w:sz w:val="28"/>
          <w:szCs w:val="28"/>
        </w:rPr>
        <w:t xml:space="preserve">подъездные </w:t>
      </w:r>
      <w:r w:rsidRPr="004F47E3">
        <w:rPr>
          <w:sz w:val="28"/>
          <w:szCs w:val="28"/>
        </w:rPr>
        <w:t>железнодорожные пути,</w:t>
      </w:r>
      <w:r w:rsidR="00B80CD2" w:rsidRPr="004F47E3">
        <w:rPr>
          <w:sz w:val="28"/>
          <w:szCs w:val="28"/>
        </w:rPr>
        <w:t xml:space="preserve"> подходящие к угольным разрезам</w:t>
      </w:r>
      <w:r w:rsidR="00C40B78" w:rsidRPr="004F47E3">
        <w:rPr>
          <w:sz w:val="28"/>
          <w:szCs w:val="28"/>
        </w:rPr>
        <w:t>, мосты</w:t>
      </w:r>
      <w:r w:rsidR="00546107" w:rsidRPr="004F47E3">
        <w:rPr>
          <w:sz w:val="28"/>
          <w:szCs w:val="28"/>
        </w:rPr>
        <w:t>.</w:t>
      </w:r>
      <w:r w:rsidR="00B0488D" w:rsidRPr="004F47E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37032" w:rsidRPr="004F47E3" w:rsidRDefault="00837032" w:rsidP="00E24A2E">
      <w:pPr>
        <w:ind w:firstLine="709"/>
        <w:jc w:val="both"/>
        <w:rPr>
          <w:sz w:val="28"/>
          <w:szCs w:val="28"/>
        </w:rPr>
      </w:pPr>
    </w:p>
    <w:p w:rsidR="00BE6C3D" w:rsidRPr="004F47E3" w:rsidRDefault="00984C68" w:rsidP="00984C68">
      <w:pPr>
        <w:pStyle w:val="a3"/>
        <w:numPr>
          <w:ilvl w:val="1"/>
          <w:numId w:val="29"/>
        </w:numPr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t xml:space="preserve">.2 </w:t>
      </w:r>
      <w:r w:rsidR="00BE6C3D" w:rsidRPr="004F47E3">
        <w:rPr>
          <w:b/>
          <w:sz w:val="28"/>
          <w:szCs w:val="28"/>
        </w:rPr>
        <w:t>Характеристика градостроительной деятельности, включая деятельность в сфере транспорта</w:t>
      </w:r>
    </w:p>
    <w:p w:rsidR="00BE6C3D" w:rsidRPr="004F47E3" w:rsidRDefault="00BE6C3D" w:rsidP="006271B9">
      <w:pPr>
        <w:ind w:firstLine="709"/>
        <w:jc w:val="both"/>
        <w:rPr>
          <w:sz w:val="26"/>
          <w:szCs w:val="26"/>
        </w:rPr>
      </w:pPr>
    </w:p>
    <w:p w:rsidR="00BE6C3D" w:rsidRPr="004F47E3" w:rsidRDefault="00BE6C3D" w:rsidP="00BE6C3D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Пространственная структура </w:t>
      </w:r>
      <w:r w:rsidR="00665DF0" w:rsidRPr="004F47E3">
        <w:rPr>
          <w:sz w:val="28"/>
          <w:szCs w:val="28"/>
        </w:rPr>
        <w:t>Кузбасского</w:t>
      </w:r>
      <w:r w:rsidRPr="004F47E3">
        <w:rPr>
          <w:sz w:val="28"/>
          <w:szCs w:val="28"/>
        </w:rPr>
        <w:t xml:space="preserve"> сельского поселения представлена </w:t>
      </w:r>
      <w:r w:rsidR="00665DF0" w:rsidRPr="004F47E3">
        <w:rPr>
          <w:sz w:val="28"/>
          <w:szCs w:val="28"/>
        </w:rPr>
        <w:t>восемью</w:t>
      </w:r>
      <w:r w:rsidRPr="004F47E3">
        <w:rPr>
          <w:sz w:val="28"/>
          <w:szCs w:val="28"/>
        </w:rPr>
        <w:t xml:space="preserve"> населенными пунктами, соединенными с другими муниципальными образованиями и поселениями </w:t>
      </w:r>
      <w:r w:rsidR="00665DF0" w:rsidRPr="004F47E3">
        <w:rPr>
          <w:sz w:val="28"/>
          <w:szCs w:val="28"/>
        </w:rPr>
        <w:t>региональными</w:t>
      </w:r>
      <w:r w:rsidR="00C6639F" w:rsidRPr="004F47E3">
        <w:rPr>
          <w:sz w:val="28"/>
          <w:szCs w:val="28"/>
        </w:rPr>
        <w:t>, межмуниципальными</w:t>
      </w:r>
      <w:r w:rsidR="00665DF0" w:rsidRPr="004F47E3">
        <w:rPr>
          <w:sz w:val="28"/>
          <w:szCs w:val="28"/>
        </w:rPr>
        <w:t xml:space="preserve"> и местными</w:t>
      </w:r>
      <w:r w:rsidRPr="004F47E3">
        <w:rPr>
          <w:sz w:val="28"/>
          <w:szCs w:val="28"/>
        </w:rPr>
        <w:t xml:space="preserve"> автомобильными дорогами.</w:t>
      </w:r>
    </w:p>
    <w:p w:rsidR="00BE6C3D" w:rsidRPr="004F47E3" w:rsidRDefault="00BE6C3D" w:rsidP="00665DF0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Основными факторами, определяющими дальнейшее планировочное развитие территории поселения, являются:</w:t>
      </w:r>
    </w:p>
    <w:p w:rsidR="00BE6C3D" w:rsidRPr="004F47E3" w:rsidRDefault="00BE6C3D" w:rsidP="00665DF0">
      <w:pPr>
        <w:pStyle w:val="a3"/>
        <w:numPr>
          <w:ilvl w:val="0"/>
          <w:numId w:val="37"/>
        </w:numPr>
        <w:ind w:left="1134" w:hanging="425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наличие свободных территорий, благоприятных для строительства;</w:t>
      </w:r>
    </w:p>
    <w:p w:rsidR="00BE6C3D" w:rsidRPr="004F47E3" w:rsidRDefault="00BE6C3D" w:rsidP="00665DF0">
      <w:pPr>
        <w:pStyle w:val="a3"/>
        <w:numPr>
          <w:ilvl w:val="0"/>
          <w:numId w:val="37"/>
        </w:numPr>
        <w:ind w:left="1134" w:hanging="425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санитарно-защитные зоны промышленных, коммунально-складских и сельскохозяйственных предприятий;</w:t>
      </w:r>
    </w:p>
    <w:p w:rsidR="00BE6C3D" w:rsidRPr="004F47E3" w:rsidRDefault="00BE6C3D" w:rsidP="00665DF0">
      <w:pPr>
        <w:pStyle w:val="a3"/>
        <w:numPr>
          <w:ilvl w:val="0"/>
          <w:numId w:val="37"/>
        </w:numPr>
        <w:ind w:left="1134" w:hanging="425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технические коридоры инженерных коммуникаций.</w:t>
      </w:r>
    </w:p>
    <w:p w:rsidR="004B6949" w:rsidRPr="004F47E3" w:rsidRDefault="004B6949" w:rsidP="004B6949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В настоящее время часть земель сельского поселения находится в границах санитарно-защитных зон предприятий добывающей промышленности, что влияет на дальнейшее развитие градостроительной структуры поселения и непосредственно населенных пунктов. Улично-дорожная сеть населенных пунктов формируется как единая целостная система и является основой планировочного каркаса.</w:t>
      </w:r>
    </w:p>
    <w:p w:rsidR="004F2A2B" w:rsidRPr="004F47E3" w:rsidRDefault="004F2A2B" w:rsidP="00665DF0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В таблице</w:t>
      </w:r>
      <w:r w:rsidR="00665DF0" w:rsidRPr="004F47E3">
        <w:rPr>
          <w:sz w:val="28"/>
          <w:szCs w:val="28"/>
        </w:rPr>
        <w:t xml:space="preserve"> 4 </w:t>
      </w:r>
      <w:r w:rsidRPr="004F47E3">
        <w:rPr>
          <w:sz w:val="28"/>
          <w:szCs w:val="28"/>
        </w:rPr>
        <w:t xml:space="preserve">представлен реестр </w:t>
      </w:r>
      <w:r w:rsidR="004B6949" w:rsidRPr="004F47E3">
        <w:rPr>
          <w:sz w:val="28"/>
          <w:szCs w:val="28"/>
        </w:rPr>
        <w:t>улиц</w:t>
      </w:r>
      <w:r w:rsidRPr="004F47E3">
        <w:rPr>
          <w:sz w:val="28"/>
          <w:szCs w:val="28"/>
        </w:rPr>
        <w:t xml:space="preserve"> </w:t>
      </w:r>
      <w:r w:rsidR="00665DF0" w:rsidRPr="004F47E3">
        <w:rPr>
          <w:sz w:val="28"/>
          <w:szCs w:val="28"/>
        </w:rPr>
        <w:t>Кузбасского</w:t>
      </w:r>
      <w:r w:rsidRPr="004F47E3">
        <w:rPr>
          <w:sz w:val="28"/>
          <w:szCs w:val="28"/>
        </w:rPr>
        <w:t xml:space="preserve"> сельского поселения.</w:t>
      </w:r>
    </w:p>
    <w:p w:rsidR="004F2A2B" w:rsidRPr="004F47E3" w:rsidRDefault="004F2A2B" w:rsidP="004F2A2B">
      <w:pPr>
        <w:pStyle w:val="western"/>
        <w:spacing w:before="0" w:beforeAutospacing="0" w:after="0"/>
        <w:ind w:left="1979" w:hanging="1979"/>
        <w:jc w:val="both"/>
        <w:rPr>
          <w:color w:val="auto"/>
          <w:sz w:val="16"/>
          <w:szCs w:val="16"/>
        </w:rPr>
      </w:pPr>
    </w:p>
    <w:p w:rsidR="004F2A2B" w:rsidRPr="002C2AAB" w:rsidRDefault="004F2A2B" w:rsidP="004F2A2B">
      <w:pPr>
        <w:pStyle w:val="western"/>
        <w:spacing w:before="0" w:beforeAutospacing="0" w:after="0"/>
        <w:ind w:left="2160" w:hanging="2160"/>
        <w:jc w:val="both"/>
        <w:rPr>
          <w:color w:val="auto"/>
          <w:sz w:val="28"/>
          <w:szCs w:val="28"/>
        </w:rPr>
      </w:pPr>
      <w:r w:rsidRPr="002C2AAB">
        <w:rPr>
          <w:color w:val="auto"/>
          <w:sz w:val="28"/>
          <w:szCs w:val="28"/>
        </w:rPr>
        <w:t>Таблица</w:t>
      </w:r>
      <w:r w:rsidR="00665DF0" w:rsidRPr="002C2AAB">
        <w:rPr>
          <w:color w:val="auto"/>
          <w:sz w:val="28"/>
          <w:szCs w:val="28"/>
        </w:rPr>
        <w:t xml:space="preserve"> 4</w:t>
      </w:r>
      <w:r w:rsidRPr="002C2AAB">
        <w:rPr>
          <w:color w:val="auto"/>
          <w:sz w:val="28"/>
          <w:szCs w:val="28"/>
        </w:rPr>
        <w:t xml:space="preserve"> – Реестр </w:t>
      </w:r>
      <w:r w:rsidR="004B6949" w:rsidRPr="002C2AAB">
        <w:rPr>
          <w:color w:val="auto"/>
          <w:sz w:val="28"/>
          <w:szCs w:val="28"/>
        </w:rPr>
        <w:t>улиц</w:t>
      </w:r>
      <w:r w:rsidRPr="002C2AAB">
        <w:rPr>
          <w:color w:val="auto"/>
          <w:sz w:val="28"/>
          <w:szCs w:val="28"/>
        </w:rPr>
        <w:t xml:space="preserve"> </w:t>
      </w:r>
      <w:r w:rsidR="00982FC4" w:rsidRPr="002C2AAB">
        <w:rPr>
          <w:color w:val="auto"/>
          <w:sz w:val="28"/>
          <w:szCs w:val="28"/>
        </w:rPr>
        <w:t>Кузбасского</w:t>
      </w:r>
      <w:r w:rsidRPr="002C2AAB">
        <w:rPr>
          <w:color w:val="auto"/>
          <w:sz w:val="28"/>
          <w:szCs w:val="28"/>
        </w:rPr>
        <w:t xml:space="preserve"> сельского поселения </w:t>
      </w:r>
    </w:p>
    <w:p w:rsidR="004F2A2B" w:rsidRPr="004F47E3" w:rsidRDefault="004F2A2B" w:rsidP="004F2A2B">
      <w:pPr>
        <w:pStyle w:val="western"/>
        <w:spacing w:before="0" w:beforeAutospacing="0" w:after="0"/>
        <w:ind w:left="1980" w:hanging="1980"/>
        <w:jc w:val="both"/>
        <w:rPr>
          <w:sz w:val="16"/>
          <w:szCs w:val="16"/>
        </w:rPr>
      </w:pP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861"/>
        <w:gridCol w:w="3366"/>
        <w:gridCol w:w="5626"/>
      </w:tblGrid>
      <w:tr w:rsidR="004F2A2B" w:rsidRPr="004F47E3" w:rsidTr="0085359C">
        <w:trPr>
          <w:trHeight w:val="189"/>
          <w:tblHeader/>
        </w:trPr>
        <w:tc>
          <w:tcPr>
            <w:tcW w:w="437" w:type="pct"/>
          </w:tcPr>
          <w:p w:rsidR="004F2A2B" w:rsidRPr="004F47E3" w:rsidRDefault="004F2A2B" w:rsidP="002A7206">
            <w:pPr>
              <w:jc w:val="center"/>
            </w:pPr>
            <w:r w:rsidRPr="004F47E3">
              <w:t xml:space="preserve">№ </w:t>
            </w:r>
            <w:proofErr w:type="gramStart"/>
            <w:r w:rsidRPr="004F47E3">
              <w:t>п</w:t>
            </w:r>
            <w:proofErr w:type="gramEnd"/>
            <w:r w:rsidRPr="004F47E3">
              <w:t>/п</w:t>
            </w:r>
          </w:p>
        </w:tc>
        <w:tc>
          <w:tcPr>
            <w:tcW w:w="1708" w:type="pct"/>
          </w:tcPr>
          <w:p w:rsidR="004F2A2B" w:rsidRPr="004F47E3" w:rsidRDefault="004F2A2B" w:rsidP="002A7206">
            <w:pPr>
              <w:pStyle w:val="western"/>
              <w:spacing w:before="0" w:beforeAutospacing="0" w:after="0"/>
              <w:jc w:val="center"/>
            </w:pPr>
            <w:r w:rsidRPr="004F47E3">
              <w:t>Наименование</w:t>
            </w:r>
            <w:r w:rsidR="00982FC4" w:rsidRPr="004F47E3">
              <w:t xml:space="preserve"> населенного пункта</w:t>
            </w:r>
          </w:p>
        </w:tc>
        <w:tc>
          <w:tcPr>
            <w:tcW w:w="2855" w:type="pct"/>
          </w:tcPr>
          <w:p w:rsidR="004F2A2B" w:rsidRPr="004F47E3" w:rsidRDefault="00982FC4" w:rsidP="002A7206">
            <w:pPr>
              <w:pStyle w:val="western"/>
              <w:spacing w:before="0" w:beforeAutospacing="0" w:after="0"/>
              <w:ind w:left="73"/>
              <w:jc w:val="center"/>
            </w:pPr>
            <w:r w:rsidRPr="004F47E3">
              <w:t>Наименование улицы</w:t>
            </w:r>
          </w:p>
        </w:tc>
      </w:tr>
      <w:tr w:rsidR="004F2A2B" w:rsidRPr="004F47E3" w:rsidTr="0085359C">
        <w:trPr>
          <w:trHeight w:val="286"/>
          <w:tblHeader/>
        </w:trPr>
        <w:tc>
          <w:tcPr>
            <w:tcW w:w="437" w:type="pct"/>
          </w:tcPr>
          <w:p w:rsidR="004F2A2B" w:rsidRPr="004F47E3" w:rsidRDefault="004F2A2B" w:rsidP="002A7206">
            <w:pPr>
              <w:pStyle w:val="western"/>
              <w:spacing w:before="0" w:beforeAutospacing="0" w:after="0"/>
              <w:jc w:val="center"/>
            </w:pPr>
            <w:r w:rsidRPr="004F47E3">
              <w:t>1</w:t>
            </w:r>
          </w:p>
        </w:tc>
        <w:tc>
          <w:tcPr>
            <w:tcW w:w="1708" w:type="pct"/>
          </w:tcPr>
          <w:p w:rsidR="004F2A2B" w:rsidRPr="004F47E3" w:rsidRDefault="004F2A2B" w:rsidP="002A7206">
            <w:pPr>
              <w:pStyle w:val="western"/>
              <w:spacing w:before="0" w:beforeAutospacing="0" w:after="0"/>
              <w:ind w:left="283"/>
              <w:jc w:val="center"/>
            </w:pPr>
            <w:r w:rsidRPr="004F47E3">
              <w:t>2</w:t>
            </w:r>
          </w:p>
        </w:tc>
        <w:tc>
          <w:tcPr>
            <w:tcW w:w="2855" w:type="pct"/>
          </w:tcPr>
          <w:p w:rsidR="004F2A2B" w:rsidRPr="004F47E3" w:rsidRDefault="004F2A2B" w:rsidP="002A7206">
            <w:pPr>
              <w:pStyle w:val="western"/>
              <w:spacing w:before="0" w:beforeAutospacing="0" w:after="0"/>
              <w:ind w:left="283"/>
              <w:jc w:val="center"/>
            </w:pPr>
            <w:r w:rsidRPr="004F47E3">
              <w:t>3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2A7206">
            <w:pPr>
              <w:pStyle w:val="western"/>
              <w:spacing w:before="0" w:beforeAutospacing="0" w:after="0"/>
              <w:jc w:val="center"/>
            </w:pPr>
            <w:r w:rsidRPr="004F47E3">
              <w:t>1</w:t>
            </w:r>
          </w:p>
        </w:tc>
        <w:tc>
          <w:tcPr>
            <w:tcW w:w="1708" w:type="pct"/>
            <w:vMerge w:val="restart"/>
          </w:tcPr>
          <w:p w:rsidR="00982FC4" w:rsidRPr="004F47E3" w:rsidRDefault="00982FC4" w:rsidP="002A7206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  <w:r w:rsidRPr="004F47E3">
              <w:rPr>
                <w:b/>
              </w:rPr>
              <w:t xml:space="preserve">с. </w:t>
            </w:r>
            <w:proofErr w:type="spellStart"/>
            <w:r w:rsidRPr="004F47E3">
              <w:rPr>
                <w:b/>
              </w:rPr>
              <w:t>Котино</w:t>
            </w:r>
            <w:proofErr w:type="spellEnd"/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 xml:space="preserve">Ул. </w:t>
            </w:r>
            <w:proofErr w:type="spellStart"/>
            <w:r w:rsidRPr="004F47E3">
              <w:t>Дугаева</w:t>
            </w:r>
            <w:proofErr w:type="spellEnd"/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2A7206">
            <w:pPr>
              <w:pStyle w:val="western"/>
              <w:spacing w:before="0" w:beforeAutospacing="0" w:after="0"/>
              <w:jc w:val="center"/>
            </w:pPr>
            <w:r w:rsidRPr="004F47E3">
              <w:t>2</w:t>
            </w:r>
          </w:p>
        </w:tc>
        <w:tc>
          <w:tcPr>
            <w:tcW w:w="1708" w:type="pct"/>
            <w:vMerge/>
          </w:tcPr>
          <w:p w:rsidR="00982FC4" w:rsidRPr="004F47E3" w:rsidRDefault="00982FC4" w:rsidP="002A7206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.Ш</w:t>
            </w:r>
            <w:proofErr w:type="gramEnd"/>
            <w:r w:rsidRPr="004F47E3">
              <w:t>кольная</w:t>
            </w:r>
            <w:proofErr w:type="spellEnd"/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2A7206">
            <w:pPr>
              <w:pStyle w:val="western"/>
              <w:spacing w:before="0" w:beforeAutospacing="0" w:after="0"/>
              <w:jc w:val="center"/>
            </w:pPr>
            <w:r w:rsidRPr="004F47E3">
              <w:t>3</w:t>
            </w:r>
          </w:p>
        </w:tc>
        <w:tc>
          <w:tcPr>
            <w:tcW w:w="1708" w:type="pct"/>
            <w:vMerge/>
          </w:tcPr>
          <w:p w:rsidR="00982FC4" w:rsidRPr="004F47E3" w:rsidRDefault="00982FC4" w:rsidP="002A7206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Молодежная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2A7206">
            <w:pPr>
              <w:pStyle w:val="western"/>
              <w:spacing w:before="0" w:beforeAutospacing="0" w:after="0"/>
              <w:jc w:val="center"/>
            </w:pPr>
            <w:r w:rsidRPr="004F47E3">
              <w:t>4</w:t>
            </w:r>
          </w:p>
        </w:tc>
        <w:tc>
          <w:tcPr>
            <w:tcW w:w="1708" w:type="pct"/>
            <w:vMerge/>
          </w:tcPr>
          <w:p w:rsidR="00982FC4" w:rsidRPr="004F47E3" w:rsidRDefault="00982FC4" w:rsidP="002A7206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B70DEF" w:rsidP="00982FC4">
            <w:pPr>
              <w:pStyle w:val="a3"/>
              <w:ind w:left="0" w:firstLine="28"/>
              <w:jc w:val="center"/>
            </w:pPr>
            <w:r w:rsidRPr="004F47E3">
              <w:t>Ул.</w:t>
            </w:r>
            <w:r w:rsidR="00982FC4" w:rsidRPr="004F47E3">
              <w:t xml:space="preserve"> Мира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2A7206">
            <w:pPr>
              <w:pStyle w:val="western"/>
              <w:spacing w:before="0" w:beforeAutospacing="0" w:after="0"/>
              <w:jc w:val="center"/>
            </w:pPr>
            <w:r w:rsidRPr="004F47E3">
              <w:lastRenderedPageBreak/>
              <w:t>5</w:t>
            </w:r>
          </w:p>
        </w:tc>
        <w:tc>
          <w:tcPr>
            <w:tcW w:w="1708" w:type="pct"/>
            <w:vMerge/>
          </w:tcPr>
          <w:p w:rsidR="00982FC4" w:rsidRPr="004F47E3" w:rsidRDefault="00982FC4" w:rsidP="002A7206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 xml:space="preserve">Ул. </w:t>
            </w:r>
            <w:proofErr w:type="spellStart"/>
            <w:r w:rsidRPr="004F47E3">
              <w:t>Карпетченко</w:t>
            </w:r>
            <w:proofErr w:type="spellEnd"/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2A7206">
            <w:pPr>
              <w:pStyle w:val="western"/>
              <w:spacing w:before="0" w:beforeAutospacing="0" w:after="0"/>
              <w:jc w:val="center"/>
            </w:pPr>
            <w:r w:rsidRPr="004F47E3">
              <w:t>6</w:t>
            </w:r>
          </w:p>
        </w:tc>
        <w:tc>
          <w:tcPr>
            <w:tcW w:w="1708" w:type="pct"/>
            <w:vMerge/>
          </w:tcPr>
          <w:p w:rsidR="00982FC4" w:rsidRPr="004F47E3" w:rsidRDefault="00982FC4" w:rsidP="002A7206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Светлая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2A7206">
            <w:pPr>
              <w:pStyle w:val="western"/>
              <w:spacing w:before="0" w:beforeAutospacing="0" w:after="0"/>
              <w:jc w:val="center"/>
            </w:pPr>
            <w:r w:rsidRPr="004F47E3">
              <w:t>7</w:t>
            </w:r>
          </w:p>
        </w:tc>
        <w:tc>
          <w:tcPr>
            <w:tcW w:w="1708" w:type="pct"/>
            <w:vMerge/>
          </w:tcPr>
          <w:p w:rsidR="00982FC4" w:rsidRPr="004F47E3" w:rsidRDefault="00982FC4" w:rsidP="002A7206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Центральная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2A7206">
            <w:pPr>
              <w:pStyle w:val="western"/>
              <w:spacing w:before="0" w:beforeAutospacing="0" w:after="0"/>
              <w:jc w:val="center"/>
            </w:pPr>
            <w:r w:rsidRPr="004F47E3">
              <w:t>8</w:t>
            </w:r>
          </w:p>
        </w:tc>
        <w:tc>
          <w:tcPr>
            <w:tcW w:w="1708" w:type="pct"/>
            <w:vMerge/>
          </w:tcPr>
          <w:p w:rsidR="00982FC4" w:rsidRPr="004F47E3" w:rsidRDefault="00982FC4" w:rsidP="002A7206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F31DBA">
            <w:pPr>
              <w:pStyle w:val="a3"/>
              <w:ind w:left="0" w:firstLine="28"/>
              <w:jc w:val="center"/>
            </w:pPr>
            <w:r w:rsidRPr="004F47E3">
              <w:t>Ул</w:t>
            </w:r>
            <w:r w:rsidR="00F31DBA" w:rsidRPr="004F47E3">
              <w:t>.</w:t>
            </w:r>
            <w:r w:rsidRPr="004F47E3">
              <w:t xml:space="preserve"> Спортивная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2A7206">
            <w:pPr>
              <w:pStyle w:val="western"/>
              <w:spacing w:before="0" w:beforeAutospacing="0" w:after="0"/>
              <w:jc w:val="center"/>
            </w:pPr>
            <w:r w:rsidRPr="004F47E3">
              <w:t>9</w:t>
            </w:r>
          </w:p>
        </w:tc>
        <w:tc>
          <w:tcPr>
            <w:tcW w:w="1708" w:type="pct"/>
            <w:vMerge/>
          </w:tcPr>
          <w:p w:rsidR="00982FC4" w:rsidRPr="004F47E3" w:rsidRDefault="00982FC4" w:rsidP="002A7206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</w:t>
            </w:r>
            <w:r w:rsidR="00F31DBA" w:rsidRPr="004F47E3">
              <w:t xml:space="preserve"> </w:t>
            </w:r>
            <w:r w:rsidRPr="004F47E3">
              <w:t>Северная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2A7206">
            <w:pPr>
              <w:pStyle w:val="western"/>
              <w:spacing w:before="0" w:beforeAutospacing="0" w:after="0"/>
              <w:jc w:val="center"/>
            </w:pPr>
            <w:r w:rsidRPr="004F47E3">
              <w:t>10</w:t>
            </w:r>
          </w:p>
        </w:tc>
        <w:tc>
          <w:tcPr>
            <w:tcW w:w="1708" w:type="pct"/>
            <w:vMerge/>
          </w:tcPr>
          <w:p w:rsidR="00982FC4" w:rsidRPr="004F47E3" w:rsidRDefault="00982FC4" w:rsidP="002A7206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Советская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2A7206">
            <w:pPr>
              <w:pStyle w:val="western"/>
              <w:spacing w:before="0" w:beforeAutospacing="0" w:after="0"/>
              <w:jc w:val="center"/>
            </w:pPr>
            <w:r w:rsidRPr="004F47E3">
              <w:t>11</w:t>
            </w:r>
          </w:p>
        </w:tc>
        <w:tc>
          <w:tcPr>
            <w:tcW w:w="1708" w:type="pct"/>
            <w:vMerge/>
          </w:tcPr>
          <w:p w:rsidR="00982FC4" w:rsidRPr="004F47E3" w:rsidRDefault="00982FC4" w:rsidP="002A7206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Почтовая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2A7206">
            <w:pPr>
              <w:pStyle w:val="western"/>
              <w:spacing w:before="0" w:beforeAutospacing="0" w:after="0"/>
              <w:jc w:val="center"/>
            </w:pPr>
            <w:r w:rsidRPr="004F47E3">
              <w:t>12</w:t>
            </w:r>
          </w:p>
        </w:tc>
        <w:tc>
          <w:tcPr>
            <w:tcW w:w="1708" w:type="pct"/>
            <w:vMerge/>
          </w:tcPr>
          <w:p w:rsidR="00982FC4" w:rsidRPr="004F47E3" w:rsidRDefault="00982FC4" w:rsidP="002A7206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Береговая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2A7206">
            <w:pPr>
              <w:pStyle w:val="western"/>
              <w:spacing w:before="0" w:beforeAutospacing="0" w:after="0"/>
              <w:jc w:val="center"/>
            </w:pPr>
            <w:r w:rsidRPr="004F47E3">
              <w:t>13</w:t>
            </w:r>
          </w:p>
        </w:tc>
        <w:tc>
          <w:tcPr>
            <w:tcW w:w="1708" w:type="pct"/>
            <w:vMerge/>
          </w:tcPr>
          <w:p w:rsidR="00982FC4" w:rsidRPr="004F47E3" w:rsidRDefault="00982FC4" w:rsidP="002A7206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Бакаева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2A7206">
            <w:pPr>
              <w:pStyle w:val="western"/>
              <w:spacing w:before="0" w:beforeAutospacing="0" w:after="0"/>
              <w:jc w:val="center"/>
            </w:pPr>
            <w:r w:rsidRPr="004F47E3">
              <w:t>14</w:t>
            </w:r>
          </w:p>
        </w:tc>
        <w:tc>
          <w:tcPr>
            <w:tcW w:w="1708" w:type="pct"/>
            <w:vMerge/>
          </w:tcPr>
          <w:p w:rsidR="00982FC4" w:rsidRPr="004F47E3" w:rsidRDefault="00982FC4" w:rsidP="002A7206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Нагорная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2A7206">
            <w:pPr>
              <w:pStyle w:val="western"/>
              <w:spacing w:before="0" w:beforeAutospacing="0" w:after="0"/>
              <w:jc w:val="center"/>
            </w:pPr>
            <w:r w:rsidRPr="004F47E3">
              <w:t>15</w:t>
            </w:r>
          </w:p>
        </w:tc>
        <w:tc>
          <w:tcPr>
            <w:tcW w:w="1708" w:type="pct"/>
            <w:vMerge/>
          </w:tcPr>
          <w:p w:rsidR="00982FC4" w:rsidRPr="004F47E3" w:rsidRDefault="00982FC4" w:rsidP="002A7206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Новая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2A7206">
            <w:pPr>
              <w:pStyle w:val="western"/>
              <w:spacing w:before="0" w:beforeAutospacing="0" w:after="0"/>
              <w:jc w:val="center"/>
            </w:pPr>
            <w:r w:rsidRPr="004F47E3">
              <w:t>16</w:t>
            </w:r>
          </w:p>
        </w:tc>
        <w:tc>
          <w:tcPr>
            <w:tcW w:w="1708" w:type="pct"/>
            <w:vMerge/>
          </w:tcPr>
          <w:p w:rsidR="00982FC4" w:rsidRPr="004F47E3" w:rsidRDefault="00982FC4" w:rsidP="002A7206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Луговая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2A7206">
            <w:pPr>
              <w:pStyle w:val="western"/>
              <w:spacing w:before="0" w:beforeAutospacing="0" w:after="0"/>
              <w:jc w:val="center"/>
            </w:pPr>
            <w:r w:rsidRPr="004F47E3">
              <w:t>1</w:t>
            </w:r>
          </w:p>
        </w:tc>
        <w:tc>
          <w:tcPr>
            <w:tcW w:w="1708" w:type="pct"/>
            <w:vMerge w:val="restart"/>
          </w:tcPr>
          <w:p w:rsidR="00982FC4" w:rsidRPr="004F47E3" w:rsidRDefault="00982FC4" w:rsidP="00982FC4">
            <w:pPr>
              <w:pStyle w:val="western"/>
              <w:spacing w:after="0"/>
              <w:ind w:left="72"/>
              <w:jc w:val="center"/>
              <w:rPr>
                <w:color w:val="auto"/>
              </w:rPr>
            </w:pPr>
            <w:r w:rsidRPr="004F47E3">
              <w:rPr>
                <w:b/>
              </w:rPr>
              <w:t>п. Октябрь</w:t>
            </w:r>
          </w:p>
        </w:tc>
        <w:tc>
          <w:tcPr>
            <w:tcW w:w="2855" w:type="pct"/>
            <w:vAlign w:val="center"/>
          </w:tcPr>
          <w:p w:rsidR="00982FC4" w:rsidRPr="004F47E3" w:rsidRDefault="00F31DBA" w:rsidP="00982FC4">
            <w:pPr>
              <w:pStyle w:val="a3"/>
              <w:ind w:left="0" w:firstLine="28"/>
              <w:jc w:val="center"/>
            </w:pPr>
            <w:r w:rsidRPr="004F47E3">
              <w:t>Ул.</w:t>
            </w:r>
            <w:r w:rsidR="00982FC4" w:rsidRPr="004F47E3">
              <w:t xml:space="preserve"> Карла  Маркса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2A7206">
            <w:pPr>
              <w:pStyle w:val="western"/>
              <w:spacing w:before="0" w:beforeAutospacing="0" w:after="0"/>
              <w:jc w:val="center"/>
            </w:pPr>
            <w:r w:rsidRPr="004F47E3">
              <w:t>2</w:t>
            </w:r>
          </w:p>
        </w:tc>
        <w:tc>
          <w:tcPr>
            <w:tcW w:w="1708" w:type="pct"/>
            <w:vMerge/>
          </w:tcPr>
          <w:p w:rsidR="00982FC4" w:rsidRPr="004F47E3" w:rsidRDefault="00982FC4" w:rsidP="00546107">
            <w:pPr>
              <w:pStyle w:val="western"/>
              <w:spacing w:before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Пер. Кузнечный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spacing w:before="0" w:beforeAutospacing="0" w:after="0"/>
              <w:jc w:val="center"/>
            </w:pPr>
            <w:r w:rsidRPr="004F47E3">
              <w:t>3</w:t>
            </w:r>
          </w:p>
        </w:tc>
        <w:tc>
          <w:tcPr>
            <w:tcW w:w="1708" w:type="pct"/>
            <w:vMerge/>
          </w:tcPr>
          <w:p w:rsidR="00982FC4" w:rsidRPr="004F47E3" w:rsidRDefault="00982FC4" w:rsidP="00661549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Заречная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1</w:t>
            </w:r>
          </w:p>
        </w:tc>
        <w:tc>
          <w:tcPr>
            <w:tcW w:w="1708" w:type="pct"/>
            <w:vMerge w:val="restar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  <w:r w:rsidRPr="004F47E3">
              <w:rPr>
                <w:b/>
              </w:rPr>
              <w:t xml:space="preserve">с. </w:t>
            </w:r>
            <w:proofErr w:type="spellStart"/>
            <w:r w:rsidRPr="004F47E3">
              <w:rPr>
                <w:b/>
              </w:rPr>
              <w:t>Соколово</w:t>
            </w:r>
            <w:proofErr w:type="spellEnd"/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Центральная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2</w:t>
            </w:r>
          </w:p>
        </w:tc>
        <w:tc>
          <w:tcPr>
            <w:tcW w:w="1708" w:type="pct"/>
            <w:vMerge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Молодежная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3</w:t>
            </w:r>
          </w:p>
        </w:tc>
        <w:tc>
          <w:tcPr>
            <w:tcW w:w="1708" w:type="pct"/>
            <w:vMerge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Школьная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4</w:t>
            </w:r>
          </w:p>
        </w:tc>
        <w:tc>
          <w:tcPr>
            <w:tcW w:w="1708" w:type="pct"/>
            <w:vMerge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F31DBA" w:rsidP="00982FC4">
            <w:pPr>
              <w:pStyle w:val="a3"/>
              <w:ind w:left="0" w:firstLine="28"/>
              <w:jc w:val="center"/>
            </w:pPr>
            <w:r w:rsidRPr="004F47E3">
              <w:t>У</w:t>
            </w:r>
            <w:r w:rsidR="00982FC4" w:rsidRPr="004F47E3">
              <w:t>л.</w:t>
            </w:r>
            <w:r w:rsidRPr="004F47E3">
              <w:t xml:space="preserve"> </w:t>
            </w:r>
            <w:r w:rsidR="00982FC4" w:rsidRPr="004F47E3">
              <w:t>Новая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5</w:t>
            </w:r>
          </w:p>
        </w:tc>
        <w:tc>
          <w:tcPr>
            <w:tcW w:w="1708" w:type="pct"/>
            <w:vMerge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</w:t>
            </w:r>
            <w:r w:rsidR="00F31DBA" w:rsidRPr="004F47E3">
              <w:t xml:space="preserve"> </w:t>
            </w:r>
            <w:r w:rsidRPr="004F47E3">
              <w:t>Орловская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6</w:t>
            </w:r>
          </w:p>
        </w:tc>
        <w:tc>
          <w:tcPr>
            <w:tcW w:w="1708" w:type="pct"/>
            <w:vMerge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Нижняя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7</w:t>
            </w:r>
          </w:p>
        </w:tc>
        <w:tc>
          <w:tcPr>
            <w:tcW w:w="1708" w:type="pct"/>
            <w:vMerge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.З</w:t>
            </w:r>
            <w:proofErr w:type="gramEnd"/>
            <w:r w:rsidRPr="004F47E3">
              <w:t>аречная</w:t>
            </w:r>
            <w:proofErr w:type="spellEnd"/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8</w:t>
            </w:r>
          </w:p>
        </w:tc>
        <w:tc>
          <w:tcPr>
            <w:tcW w:w="1708" w:type="pct"/>
            <w:vMerge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Пер. Мостовой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9</w:t>
            </w:r>
          </w:p>
        </w:tc>
        <w:tc>
          <w:tcPr>
            <w:tcW w:w="1708" w:type="pct"/>
            <w:vMerge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Юбилейная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10</w:t>
            </w:r>
          </w:p>
        </w:tc>
        <w:tc>
          <w:tcPr>
            <w:tcW w:w="1708" w:type="pct"/>
            <w:vMerge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Пер. Мирный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11</w:t>
            </w:r>
          </w:p>
        </w:tc>
        <w:tc>
          <w:tcPr>
            <w:tcW w:w="1708" w:type="pct"/>
            <w:vMerge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Пер. Школьный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1</w:t>
            </w:r>
          </w:p>
        </w:tc>
        <w:tc>
          <w:tcPr>
            <w:tcW w:w="1708" w:type="pct"/>
            <w:vMerge w:val="restar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  <w:r w:rsidRPr="004F47E3">
              <w:rPr>
                <w:b/>
              </w:rPr>
              <w:t xml:space="preserve">п. </w:t>
            </w:r>
            <w:proofErr w:type="spellStart"/>
            <w:r w:rsidRPr="004F47E3">
              <w:rPr>
                <w:b/>
              </w:rPr>
              <w:t>Тыхта</w:t>
            </w:r>
            <w:proofErr w:type="spellEnd"/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Молодежная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2</w:t>
            </w:r>
          </w:p>
        </w:tc>
        <w:tc>
          <w:tcPr>
            <w:tcW w:w="1708" w:type="pct"/>
            <w:vMerge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Весенняя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3</w:t>
            </w:r>
          </w:p>
        </w:tc>
        <w:tc>
          <w:tcPr>
            <w:tcW w:w="1708" w:type="pct"/>
            <w:vMerge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Центральная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4</w:t>
            </w:r>
          </w:p>
        </w:tc>
        <w:tc>
          <w:tcPr>
            <w:tcW w:w="1708" w:type="pct"/>
            <w:vMerge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пер. Школьный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1</w:t>
            </w:r>
          </w:p>
        </w:tc>
        <w:tc>
          <w:tcPr>
            <w:tcW w:w="1708" w:type="pct"/>
            <w:vMerge w:val="restar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  <w:r w:rsidRPr="004F47E3">
              <w:rPr>
                <w:b/>
              </w:rPr>
              <w:t>п. Октябрьский</w:t>
            </w: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.П</w:t>
            </w:r>
            <w:proofErr w:type="gramEnd"/>
            <w:r w:rsidRPr="004F47E3">
              <w:t>одгорная</w:t>
            </w:r>
            <w:proofErr w:type="spellEnd"/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2</w:t>
            </w:r>
          </w:p>
        </w:tc>
        <w:tc>
          <w:tcPr>
            <w:tcW w:w="1708" w:type="pct"/>
            <w:vMerge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.Ю</w:t>
            </w:r>
            <w:proofErr w:type="gramEnd"/>
            <w:r w:rsidRPr="004F47E3">
              <w:t>билейная</w:t>
            </w:r>
            <w:proofErr w:type="spellEnd"/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3</w:t>
            </w:r>
          </w:p>
        </w:tc>
        <w:tc>
          <w:tcPr>
            <w:tcW w:w="1708" w:type="pct"/>
            <w:vMerge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Звездная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4</w:t>
            </w:r>
          </w:p>
        </w:tc>
        <w:tc>
          <w:tcPr>
            <w:tcW w:w="1708" w:type="pct"/>
            <w:vMerge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.С</w:t>
            </w:r>
            <w:proofErr w:type="gramEnd"/>
            <w:r w:rsidRPr="004F47E3">
              <w:t>адовая</w:t>
            </w:r>
            <w:proofErr w:type="spellEnd"/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5</w:t>
            </w:r>
          </w:p>
        </w:tc>
        <w:tc>
          <w:tcPr>
            <w:tcW w:w="1708" w:type="pct"/>
            <w:vMerge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Пер Школьный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1</w:t>
            </w:r>
          </w:p>
        </w:tc>
        <w:tc>
          <w:tcPr>
            <w:tcW w:w="1708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  <w:r w:rsidRPr="004F47E3">
              <w:rPr>
                <w:b/>
              </w:rPr>
              <w:t xml:space="preserve">д. </w:t>
            </w:r>
            <w:proofErr w:type="spellStart"/>
            <w:r w:rsidRPr="004F47E3">
              <w:rPr>
                <w:b/>
              </w:rPr>
              <w:t>Лукьяновка</w:t>
            </w:r>
            <w:proofErr w:type="spellEnd"/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Центральная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1</w:t>
            </w:r>
          </w:p>
        </w:tc>
        <w:tc>
          <w:tcPr>
            <w:tcW w:w="1708" w:type="pct"/>
            <w:vMerge w:val="restar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  <w:r w:rsidRPr="004F47E3">
              <w:rPr>
                <w:b/>
              </w:rPr>
              <w:t>д. Антоновка</w:t>
            </w: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Центральная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2</w:t>
            </w:r>
          </w:p>
        </w:tc>
        <w:tc>
          <w:tcPr>
            <w:tcW w:w="1708" w:type="pct"/>
            <w:vMerge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.В</w:t>
            </w:r>
            <w:proofErr w:type="gramEnd"/>
            <w:r w:rsidRPr="004F47E3">
              <w:t>ерхняя</w:t>
            </w:r>
            <w:proofErr w:type="spellEnd"/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3</w:t>
            </w:r>
          </w:p>
        </w:tc>
        <w:tc>
          <w:tcPr>
            <w:tcW w:w="1708" w:type="pct"/>
            <w:vMerge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>Ул. Нижняя</w:t>
            </w:r>
          </w:p>
        </w:tc>
      </w:tr>
      <w:tr w:rsidR="00982FC4" w:rsidRPr="004F47E3" w:rsidTr="00982FC4">
        <w:tc>
          <w:tcPr>
            <w:tcW w:w="437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1</w:t>
            </w:r>
          </w:p>
        </w:tc>
        <w:tc>
          <w:tcPr>
            <w:tcW w:w="1708" w:type="pct"/>
          </w:tcPr>
          <w:p w:rsidR="00982FC4" w:rsidRPr="004F47E3" w:rsidRDefault="00982FC4" w:rsidP="00661549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  <w:r w:rsidRPr="004F47E3">
              <w:rPr>
                <w:b/>
              </w:rPr>
              <w:t xml:space="preserve">д. </w:t>
            </w:r>
            <w:proofErr w:type="spellStart"/>
            <w:r w:rsidRPr="004F47E3">
              <w:rPr>
                <w:b/>
              </w:rPr>
              <w:t>Кыргай</w:t>
            </w:r>
            <w:proofErr w:type="spellEnd"/>
          </w:p>
        </w:tc>
        <w:tc>
          <w:tcPr>
            <w:tcW w:w="2855" w:type="pct"/>
            <w:vAlign w:val="center"/>
          </w:tcPr>
          <w:p w:rsidR="00982FC4" w:rsidRPr="004F47E3" w:rsidRDefault="00982FC4" w:rsidP="00982FC4">
            <w:pPr>
              <w:pStyle w:val="a3"/>
              <w:ind w:left="0" w:firstLine="28"/>
              <w:jc w:val="center"/>
            </w:pPr>
            <w:r w:rsidRPr="004F47E3">
              <w:t xml:space="preserve">Ул. </w:t>
            </w:r>
            <w:proofErr w:type="spellStart"/>
            <w:r w:rsidRPr="004F47E3">
              <w:t>Кыргайская</w:t>
            </w:r>
            <w:proofErr w:type="spellEnd"/>
          </w:p>
        </w:tc>
      </w:tr>
    </w:tbl>
    <w:p w:rsidR="00961BCA" w:rsidRPr="004F47E3" w:rsidRDefault="00961BCA" w:rsidP="00A633E7">
      <w:pPr>
        <w:ind w:firstLine="709"/>
        <w:jc w:val="both"/>
        <w:rPr>
          <w:sz w:val="26"/>
          <w:szCs w:val="26"/>
        </w:rPr>
      </w:pPr>
    </w:p>
    <w:p w:rsidR="007F55CD" w:rsidRPr="004F47E3" w:rsidRDefault="00223886" w:rsidP="00F31DBA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Протяженность дорог согласно пост</w:t>
      </w:r>
      <w:r w:rsidR="007F55CD" w:rsidRPr="004F47E3">
        <w:rPr>
          <w:sz w:val="28"/>
          <w:szCs w:val="28"/>
        </w:rPr>
        <w:t xml:space="preserve">ановлению </w:t>
      </w:r>
      <w:r w:rsidR="00B715F1" w:rsidRPr="004F47E3">
        <w:rPr>
          <w:sz w:val="28"/>
          <w:szCs w:val="28"/>
        </w:rPr>
        <w:t>«</w:t>
      </w:r>
      <w:r w:rsidR="00B715F1" w:rsidRPr="004F47E3">
        <w:rPr>
          <w:rFonts w:eastAsia="Calibri"/>
          <w:sz w:val="28"/>
          <w:szCs w:val="28"/>
        </w:rPr>
        <w:t xml:space="preserve">Об утверждении </w:t>
      </w:r>
      <w:proofErr w:type="gramStart"/>
      <w:r w:rsidR="00B715F1" w:rsidRPr="004F47E3">
        <w:rPr>
          <w:rFonts w:eastAsia="Calibri"/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="00B715F1" w:rsidRPr="004F47E3">
        <w:rPr>
          <w:rFonts w:eastAsia="Calibri"/>
          <w:sz w:val="28"/>
          <w:szCs w:val="28"/>
        </w:rPr>
        <w:t xml:space="preserve"> Прокопьевский муниципальный округ» </w:t>
      </w:r>
      <w:r w:rsidR="00B715F1" w:rsidRPr="004F47E3">
        <w:rPr>
          <w:rFonts w:eastAsia="Calibri"/>
          <w:color w:val="000000"/>
          <w:sz w:val="28"/>
          <w:szCs w:val="28"/>
        </w:rPr>
        <w:t>от 09.11.2020 № 2903-п</w:t>
      </w:r>
      <w:r w:rsidR="00B715F1" w:rsidRPr="004F47E3">
        <w:rPr>
          <w:sz w:val="28"/>
          <w:szCs w:val="28"/>
        </w:rPr>
        <w:t xml:space="preserve"> </w:t>
      </w:r>
      <w:r w:rsidR="007F55CD" w:rsidRPr="004F47E3">
        <w:rPr>
          <w:sz w:val="28"/>
          <w:szCs w:val="28"/>
        </w:rPr>
        <w:t>отображена в таблице</w:t>
      </w:r>
      <w:r w:rsidR="00F31DBA" w:rsidRPr="004F47E3">
        <w:rPr>
          <w:sz w:val="28"/>
          <w:szCs w:val="28"/>
        </w:rPr>
        <w:t xml:space="preserve"> </w:t>
      </w:r>
      <w:r w:rsidR="007F55CD" w:rsidRPr="004F47E3">
        <w:rPr>
          <w:sz w:val="28"/>
          <w:szCs w:val="28"/>
        </w:rPr>
        <w:t>5.</w:t>
      </w:r>
    </w:p>
    <w:p w:rsidR="00B715F1" w:rsidRPr="004F47E3" w:rsidRDefault="00B715F1">
      <w:pPr>
        <w:spacing w:after="200" w:line="276" w:lineRule="auto"/>
        <w:rPr>
          <w:sz w:val="28"/>
          <w:szCs w:val="28"/>
        </w:rPr>
      </w:pPr>
      <w:r w:rsidRPr="004F47E3">
        <w:rPr>
          <w:sz w:val="28"/>
          <w:szCs w:val="28"/>
        </w:rPr>
        <w:br w:type="page"/>
      </w:r>
    </w:p>
    <w:p w:rsidR="007F55CD" w:rsidRPr="002C2AAB" w:rsidRDefault="007F55CD" w:rsidP="00785EBE">
      <w:pPr>
        <w:jc w:val="both"/>
        <w:rPr>
          <w:sz w:val="28"/>
          <w:szCs w:val="28"/>
        </w:rPr>
      </w:pPr>
      <w:r w:rsidRPr="002C2AAB">
        <w:rPr>
          <w:sz w:val="28"/>
          <w:szCs w:val="28"/>
        </w:rPr>
        <w:lastRenderedPageBreak/>
        <w:t>Таблица 5 – Сведения о протяженности дорог</w:t>
      </w:r>
    </w:p>
    <w:p w:rsidR="002C2AAB" w:rsidRPr="004F47E3" w:rsidRDefault="002C2AAB" w:rsidP="00785EBE">
      <w:pPr>
        <w:jc w:val="both"/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3377"/>
        <w:gridCol w:w="3658"/>
        <w:gridCol w:w="1550"/>
      </w:tblGrid>
      <w:tr w:rsidR="00223886" w:rsidRPr="004F47E3" w:rsidTr="002C2AAB">
        <w:trPr>
          <w:trHeight w:val="480"/>
          <w:tblHeader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  <w:rPr>
                <w:b/>
              </w:rPr>
            </w:pPr>
            <w:r w:rsidRPr="004F47E3">
              <w:rPr>
                <w:b/>
              </w:rPr>
              <w:t>№ дороги по постановлению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  <w:rPr>
                <w:b/>
                <w:color w:val="000000" w:themeColor="text1"/>
              </w:rPr>
            </w:pPr>
            <w:r w:rsidRPr="004F47E3">
              <w:rPr>
                <w:b/>
                <w:color w:val="000000" w:themeColor="text1"/>
              </w:rPr>
              <w:t>Обозначение дороги согласно постановлению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b/>
                <w:color w:val="000000" w:themeColor="text1"/>
              </w:rPr>
            </w:pPr>
            <w:r w:rsidRPr="004F47E3">
              <w:rPr>
                <w:b/>
                <w:color w:val="000000" w:themeColor="text1"/>
              </w:rPr>
              <w:t>Местоположение дороги согласно постановлению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b/>
              </w:rPr>
            </w:pPr>
            <w:r w:rsidRPr="004F47E3">
              <w:rPr>
                <w:b/>
              </w:rPr>
              <w:t xml:space="preserve">Протяженность, </w:t>
            </w:r>
            <w:proofErr w:type="gramStart"/>
            <w:r w:rsidRPr="004F47E3">
              <w:rPr>
                <w:b/>
              </w:rPr>
              <w:t>км</w:t>
            </w:r>
            <w:proofErr w:type="gramEnd"/>
            <w:r w:rsidRPr="004F47E3">
              <w:rPr>
                <w:b/>
              </w:rPr>
              <w:t>.</w:t>
            </w:r>
          </w:p>
        </w:tc>
      </w:tr>
      <w:tr w:rsidR="00223886" w:rsidRPr="004F47E3" w:rsidTr="002C2AAB">
        <w:trPr>
          <w:trHeight w:val="374"/>
          <w:tblHeader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223886">
            <w:pPr>
              <w:jc w:val="center"/>
              <w:rPr>
                <w:b/>
              </w:rPr>
            </w:pPr>
            <w:r w:rsidRPr="004F47E3">
              <w:rPr>
                <w:b/>
              </w:rPr>
              <w:t>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223886">
            <w:pPr>
              <w:jc w:val="center"/>
              <w:rPr>
                <w:b/>
                <w:color w:val="000000" w:themeColor="text1"/>
              </w:rPr>
            </w:pPr>
            <w:r w:rsidRPr="004F47E3">
              <w:rPr>
                <w:b/>
                <w:color w:val="000000" w:themeColor="text1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23886" w:rsidRPr="004F47E3" w:rsidRDefault="00223886" w:rsidP="00223886">
            <w:pPr>
              <w:jc w:val="center"/>
              <w:rPr>
                <w:b/>
                <w:color w:val="000000" w:themeColor="text1"/>
              </w:rPr>
            </w:pPr>
            <w:r w:rsidRPr="004F47E3">
              <w:rPr>
                <w:b/>
                <w:color w:val="000000" w:themeColor="text1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223886">
            <w:pPr>
              <w:jc w:val="center"/>
              <w:rPr>
                <w:b/>
              </w:rPr>
            </w:pPr>
            <w:r w:rsidRPr="004F47E3">
              <w:rPr>
                <w:b/>
              </w:rPr>
              <w:t>4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93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32-222-836-001 ОП МП 001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Автодорога/ Кемеровская область-Кузбасс, Прокопьевский муниципальный округ, д. Антоновка, ул. Верхняя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0,862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94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32-222-836-001 ОП МП 002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Автодорога/ Кемеровская область-Кузбасс, Прокопьевский муниципальный округ, д. Антоновка, ул. Нижняя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0,687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95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rPr>
                <w:color w:val="000000" w:themeColor="text1"/>
              </w:rPr>
              <w:t>32-222-836-001 ОП МП 003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Автодорога/ Кемеровская область-Кузбасс, Прокопьевский муниципальный округ, д. Антоновка, ул. Центральная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0,896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96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  <w:rPr>
                <w:color w:val="FF0000"/>
                <w:lang w:val="en-US"/>
              </w:rPr>
            </w:pPr>
            <w:r w:rsidRPr="004F47E3">
              <w:rPr>
                <w:color w:val="000000" w:themeColor="text1"/>
              </w:rPr>
              <w:t>32-222-836-001 ОП МП 004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д. </w:t>
            </w:r>
            <w:proofErr w:type="spellStart"/>
            <w:r w:rsidRPr="004F47E3">
              <w:rPr>
                <w:color w:val="000000" w:themeColor="text1"/>
              </w:rPr>
              <w:t>Лукьяновка</w:t>
            </w:r>
            <w:proofErr w:type="spellEnd"/>
            <w:r w:rsidRPr="004F47E3">
              <w:rPr>
                <w:color w:val="000000" w:themeColor="text1"/>
              </w:rPr>
              <w:t>, ул. Центральная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0,381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97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rPr>
                <w:color w:val="000000" w:themeColor="text1"/>
              </w:rPr>
              <w:t>32-222-836-001 ОП МП 005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Автодорога/ Кемеровская область-Кузбасс, Прокопьевский муниципальный округ, п. Октябрь, ул. Карла Маркса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0,980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98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rPr>
                <w:color w:val="000000" w:themeColor="text1"/>
              </w:rPr>
              <w:t>32-222-836-001 ОП МП 006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Автодорога/ Кемеровская область-Кузбасс, Прокопьевский муниципальный округ, п. Октябрь, пер. Кузнечный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0,427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99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32-222-836-001 ОП МП 007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Автодорога/ Кемеровская область-Кузбасс, Прокопьевский муниципальный округ, п. Октябрь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0,302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100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rPr>
                <w:color w:val="000000" w:themeColor="text1"/>
              </w:rPr>
              <w:t>32-222-836-001 ОП МП 008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Автодорога/ Кемеровская область-Кузбасс, Прокопьевский муниципальный округ, п. Октябрьский, ул. Подгорная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1,359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101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rPr>
                <w:color w:val="000000" w:themeColor="text1"/>
              </w:rPr>
              <w:t>32-222-836-001 ОП МП 009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Автодорога/ Кемеровская область-Кузбасс, Прокопьевский муниципальный округ, п. Октябрьский, ул. Садовая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1,490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102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rPr>
                <w:color w:val="000000" w:themeColor="text1"/>
              </w:rPr>
              <w:t>32-222-836-001 ОП МП 010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Автодорога/ Кемеровская область-Кузбасс, Прокопьевский муниципальный округ, п. Октябрьский, ул. Юбилейная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1,250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103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32-222-836-001 ОП МП 011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Автодорога/ Кемеровская область-Кузбасс, Прокопьевский муниципальный округ, п. Октябрьский, пер. Школьный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0,580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lastRenderedPageBreak/>
              <w:t>104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32-222-836-001 ОП МП 012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Автодорога/ Кемеровская область-Кузбасс, Прокопьевский муниципальный округ, п. Октябрьский, ул. Звездная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0,787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105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rPr>
                <w:color w:val="000000" w:themeColor="text1"/>
              </w:rPr>
              <w:t>32-222-836-001 ОП МП 013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п. </w:t>
            </w:r>
            <w:proofErr w:type="spellStart"/>
            <w:r w:rsidRPr="004F47E3">
              <w:rPr>
                <w:color w:val="000000" w:themeColor="text1"/>
              </w:rPr>
              <w:t>Тыхта</w:t>
            </w:r>
            <w:proofErr w:type="spellEnd"/>
            <w:r w:rsidRPr="004F47E3">
              <w:rPr>
                <w:color w:val="000000" w:themeColor="text1"/>
              </w:rPr>
              <w:t>, ул. Центральная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0,631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106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014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п. </w:t>
            </w:r>
            <w:proofErr w:type="spellStart"/>
            <w:r w:rsidRPr="004F47E3">
              <w:rPr>
                <w:color w:val="000000" w:themeColor="text1"/>
              </w:rPr>
              <w:t>Тыхта</w:t>
            </w:r>
            <w:proofErr w:type="spellEnd"/>
            <w:r w:rsidRPr="004F47E3">
              <w:rPr>
                <w:color w:val="000000" w:themeColor="text1"/>
              </w:rPr>
              <w:t>, ул. Молодежная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0,468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107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015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п. </w:t>
            </w:r>
            <w:proofErr w:type="spellStart"/>
            <w:r w:rsidRPr="004F47E3">
              <w:rPr>
                <w:color w:val="000000" w:themeColor="text1"/>
              </w:rPr>
              <w:t>Тыхта</w:t>
            </w:r>
            <w:proofErr w:type="spellEnd"/>
            <w:r w:rsidRPr="004F47E3">
              <w:rPr>
                <w:color w:val="000000" w:themeColor="text1"/>
              </w:rPr>
              <w:t>, пер. Школьный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0,480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108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016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п. </w:t>
            </w:r>
            <w:proofErr w:type="spellStart"/>
            <w:r w:rsidRPr="004F47E3">
              <w:rPr>
                <w:color w:val="000000" w:themeColor="text1"/>
              </w:rPr>
              <w:t>Тыхта</w:t>
            </w:r>
            <w:proofErr w:type="spellEnd"/>
            <w:r w:rsidRPr="004F47E3">
              <w:rPr>
                <w:color w:val="000000" w:themeColor="text1"/>
              </w:rPr>
              <w:t>, ул. Весенняя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0,644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109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rPr>
                <w:color w:val="000000" w:themeColor="text1"/>
              </w:rPr>
              <w:t>32-222-836-001 ОП МП 017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Соколово</w:t>
            </w:r>
            <w:proofErr w:type="spellEnd"/>
            <w:r w:rsidRPr="004F47E3">
              <w:rPr>
                <w:color w:val="000000" w:themeColor="text1"/>
              </w:rPr>
              <w:t>, ул. Центральная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1,405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110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rPr>
                <w:color w:val="000000" w:themeColor="text1"/>
              </w:rPr>
              <w:t>32-222-836-001 ОП МП 018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Соколово</w:t>
            </w:r>
            <w:proofErr w:type="spellEnd"/>
            <w:r w:rsidRPr="004F47E3">
              <w:rPr>
                <w:color w:val="000000" w:themeColor="text1"/>
              </w:rPr>
              <w:t>, ул. Школьная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0,332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111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rPr>
                <w:color w:val="000000" w:themeColor="text1"/>
              </w:rPr>
              <w:t>32-222-836-001 ОП МП 019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Соколово</w:t>
            </w:r>
            <w:proofErr w:type="spellEnd"/>
            <w:r w:rsidRPr="004F47E3">
              <w:rPr>
                <w:color w:val="000000" w:themeColor="text1"/>
              </w:rPr>
              <w:t>, ул. Молодежная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0,421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112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020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Соколово</w:t>
            </w:r>
            <w:proofErr w:type="spellEnd"/>
            <w:r w:rsidRPr="004F47E3">
              <w:rPr>
                <w:color w:val="000000" w:themeColor="text1"/>
              </w:rPr>
              <w:t>, пер. Мирный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0,256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113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021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Соколово</w:t>
            </w:r>
            <w:proofErr w:type="spellEnd"/>
            <w:r w:rsidRPr="004F47E3">
              <w:rPr>
                <w:color w:val="000000" w:themeColor="text1"/>
              </w:rPr>
              <w:t>, пер. Мостовой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0,780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114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022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Соколово</w:t>
            </w:r>
            <w:proofErr w:type="spellEnd"/>
            <w:r w:rsidRPr="004F47E3">
              <w:rPr>
                <w:color w:val="000000" w:themeColor="text1"/>
              </w:rPr>
              <w:t>, пер. Школьный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0,300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115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023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lastRenderedPageBreak/>
              <w:t>Соколово</w:t>
            </w:r>
            <w:proofErr w:type="spellEnd"/>
            <w:r w:rsidRPr="004F47E3">
              <w:rPr>
                <w:color w:val="000000" w:themeColor="text1"/>
              </w:rPr>
              <w:t>, ул. Заречная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lastRenderedPageBreak/>
              <w:t>0,746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lastRenderedPageBreak/>
              <w:t>116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024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Соколово</w:t>
            </w:r>
            <w:proofErr w:type="spellEnd"/>
            <w:r w:rsidRPr="004F47E3">
              <w:rPr>
                <w:color w:val="000000" w:themeColor="text1"/>
              </w:rPr>
              <w:t>, ул. Луговая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0,370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117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025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Соколово</w:t>
            </w:r>
            <w:proofErr w:type="spellEnd"/>
            <w:r w:rsidRPr="004F47E3">
              <w:rPr>
                <w:color w:val="000000" w:themeColor="text1"/>
              </w:rPr>
              <w:t>, ул. Орловская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1,145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118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026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Соколово</w:t>
            </w:r>
            <w:proofErr w:type="spellEnd"/>
            <w:r w:rsidRPr="004F47E3">
              <w:rPr>
                <w:color w:val="000000" w:themeColor="text1"/>
              </w:rPr>
              <w:t>, ул. Нижняя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3C593E">
            <w:pPr>
              <w:jc w:val="center"/>
              <w:rPr>
                <w:color w:val="000000" w:themeColor="text1"/>
              </w:rPr>
            </w:pP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119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027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Соколово</w:t>
            </w:r>
            <w:proofErr w:type="spellEnd"/>
            <w:r w:rsidRPr="004F47E3">
              <w:rPr>
                <w:color w:val="000000" w:themeColor="text1"/>
              </w:rPr>
              <w:t>, ул. Новая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0,550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120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028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Соколово</w:t>
            </w:r>
            <w:proofErr w:type="spellEnd"/>
            <w:r w:rsidRPr="004F47E3">
              <w:rPr>
                <w:color w:val="000000" w:themeColor="text1"/>
              </w:rPr>
              <w:t>, ул. Юбилейная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0,669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121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rPr>
                <w:color w:val="000000" w:themeColor="text1"/>
              </w:rPr>
              <w:t>32-222-836-001 ОП МП 029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Котино</w:t>
            </w:r>
            <w:proofErr w:type="spellEnd"/>
            <w:r w:rsidRPr="004F47E3">
              <w:rPr>
                <w:color w:val="000000" w:themeColor="text1"/>
              </w:rPr>
              <w:t>, ул. Молодежная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0,566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122</w:t>
            </w:r>
          </w:p>
        </w:tc>
        <w:tc>
          <w:tcPr>
            <w:tcW w:w="3402" w:type="dxa"/>
            <w:shd w:val="clear" w:color="000000" w:fill="FFFFFF"/>
            <w:noWrap/>
          </w:tcPr>
          <w:p w:rsidR="00223886" w:rsidRPr="004F47E3" w:rsidRDefault="00223886" w:rsidP="00F31DBA">
            <w:pPr>
              <w:jc w:val="center"/>
            </w:pPr>
            <w:r w:rsidRPr="004F47E3">
              <w:rPr>
                <w:color w:val="000000" w:themeColor="text1"/>
              </w:rPr>
              <w:t>32-222-836-001 ОП МП 030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Котино</w:t>
            </w:r>
            <w:proofErr w:type="spellEnd"/>
            <w:r w:rsidRPr="004F47E3">
              <w:rPr>
                <w:color w:val="000000" w:themeColor="text1"/>
              </w:rPr>
              <w:t>, ул. Мира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0,369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123</w:t>
            </w:r>
          </w:p>
        </w:tc>
        <w:tc>
          <w:tcPr>
            <w:tcW w:w="3402" w:type="dxa"/>
            <w:shd w:val="clear" w:color="000000" w:fill="FFFFFF"/>
            <w:noWrap/>
          </w:tcPr>
          <w:p w:rsidR="00223886" w:rsidRPr="004F47E3" w:rsidRDefault="00223886" w:rsidP="00F31DBA">
            <w:pPr>
              <w:jc w:val="center"/>
            </w:pPr>
            <w:r w:rsidRPr="004F47E3">
              <w:rPr>
                <w:color w:val="000000" w:themeColor="text1"/>
              </w:rPr>
              <w:t>32-222-836-001 ОП МП 031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Котино</w:t>
            </w:r>
            <w:proofErr w:type="spellEnd"/>
            <w:r w:rsidRPr="004F47E3">
              <w:rPr>
                <w:color w:val="000000" w:themeColor="text1"/>
              </w:rPr>
              <w:t xml:space="preserve">, ул. </w:t>
            </w:r>
            <w:proofErr w:type="spellStart"/>
            <w:r w:rsidRPr="004F47E3">
              <w:rPr>
                <w:color w:val="000000" w:themeColor="text1"/>
              </w:rPr>
              <w:t>Карпетченко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0,362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124</w:t>
            </w:r>
          </w:p>
        </w:tc>
        <w:tc>
          <w:tcPr>
            <w:tcW w:w="3402" w:type="dxa"/>
            <w:shd w:val="clear" w:color="000000" w:fill="FFFFFF"/>
            <w:noWrap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032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Котино</w:t>
            </w:r>
            <w:proofErr w:type="spellEnd"/>
            <w:r w:rsidRPr="004F47E3">
              <w:rPr>
                <w:color w:val="000000" w:themeColor="text1"/>
              </w:rPr>
              <w:t>, ул. Светлая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0,359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125</w:t>
            </w:r>
          </w:p>
        </w:tc>
        <w:tc>
          <w:tcPr>
            <w:tcW w:w="3402" w:type="dxa"/>
            <w:shd w:val="clear" w:color="000000" w:fill="FFFFFF"/>
            <w:noWrap/>
          </w:tcPr>
          <w:p w:rsidR="00223886" w:rsidRPr="004F47E3" w:rsidRDefault="00223886" w:rsidP="00F31DBA">
            <w:pPr>
              <w:jc w:val="center"/>
            </w:pPr>
            <w:r w:rsidRPr="004F47E3">
              <w:rPr>
                <w:color w:val="000000" w:themeColor="text1"/>
              </w:rPr>
              <w:t>32-222-836-001 ОП МП 033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Котино</w:t>
            </w:r>
            <w:proofErr w:type="spellEnd"/>
            <w:r w:rsidRPr="004F47E3">
              <w:rPr>
                <w:color w:val="000000" w:themeColor="text1"/>
              </w:rPr>
              <w:t xml:space="preserve">, ул. </w:t>
            </w:r>
            <w:proofErr w:type="spellStart"/>
            <w:r w:rsidRPr="004F47E3">
              <w:rPr>
                <w:color w:val="000000" w:themeColor="text1"/>
              </w:rPr>
              <w:t>Дугаева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0,498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126</w:t>
            </w:r>
          </w:p>
        </w:tc>
        <w:tc>
          <w:tcPr>
            <w:tcW w:w="3402" w:type="dxa"/>
            <w:shd w:val="clear" w:color="000000" w:fill="FFFFFF"/>
            <w:noWrap/>
          </w:tcPr>
          <w:p w:rsidR="00223886" w:rsidRPr="004F47E3" w:rsidRDefault="00223886" w:rsidP="00F31DBA">
            <w:pPr>
              <w:jc w:val="center"/>
            </w:pPr>
            <w:r w:rsidRPr="004F47E3">
              <w:rPr>
                <w:color w:val="000000" w:themeColor="text1"/>
              </w:rPr>
              <w:t>32-222-836-001 ОП МП 034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Котино</w:t>
            </w:r>
            <w:proofErr w:type="spellEnd"/>
            <w:r w:rsidRPr="004F47E3">
              <w:rPr>
                <w:color w:val="000000" w:themeColor="text1"/>
              </w:rPr>
              <w:t>, ул. Школьная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0,486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lastRenderedPageBreak/>
              <w:t>127</w:t>
            </w:r>
          </w:p>
        </w:tc>
        <w:tc>
          <w:tcPr>
            <w:tcW w:w="3402" w:type="dxa"/>
            <w:shd w:val="clear" w:color="000000" w:fill="FFFFFF"/>
            <w:noWrap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035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Котино</w:t>
            </w:r>
            <w:proofErr w:type="spellEnd"/>
            <w:r w:rsidRPr="004F47E3">
              <w:rPr>
                <w:color w:val="000000" w:themeColor="text1"/>
              </w:rPr>
              <w:t xml:space="preserve"> ул. Бакаева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0,380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128</w:t>
            </w:r>
          </w:p>
        </w:tc>
        <w:tc>
          <w:tcPr>
            <w:tcW w:w="3402" w:type="dxa"/>
            <w:shd w:val="clear" w:color="000000" w:fill="FFFFFF"/>
            <w:noWrap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036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Котино</w:t>
            </w:r>
            <w:proofErr w:type="spellEnd"/>
            <w:r w:rsidRPr="004F47E3">
              <w:rPr>
                <w:color w:val="000000" w:themeColor="text1"/>
              </w:rPr>
              <w:t xml:space="preserve"> ул. Береговая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0,372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129</w:t>
            </w:r>
          </w:p>
        </w:tc>
        <w:tc>
          <w:tcPr>
            <w:tcW w:w="3402" w:type="dxa"/>
            <w:shd w:val="clear" w:color="000000" w:fill="FFFFFF"/>
            <w:noWrap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037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Котино</w:t>
            </w:r>
            <w:proofErr w:type="spellEnd"/>
            <w:r w:rsidRPr="004F47E3">
              <w:rPr>
                <w:color w:val="000000" w:themeColor="text1"/>
              </w:rPr>
              <w:t xml:space="preserve"> ул. Луговая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0,265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130</w:t>
            </w:r>
          </w:p>
        </w:tc>
        <w:tc>
          <w:tcPr>
            <w:tcW w:w="3402" w:type="dxa"/>
            <w:shd w:val="clear" w:color="000000" w:fill="FFFFFF"/>
            <w:noWrap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038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Котино</w:t>
            </w:r>
            <w:proofErr w:type="spellEnd"/>
            <w:r w:rsidRPr="004F47E3">
              <w:rPr>
                <w:color w:val="000000" w:themeColor="text1"/>
              </w:rPr>
              <w:t xml:space="preserve"> ул. Центральная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0,734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131</w:t>
            </w:r>
          </w:p>
        </w:tc>
        <w:tc>
          <w:tcPr>
            <w:tcW w:w="3402" w:type="dxa"/>
            <w:shd w:val="clear" w:color="000000" w:fill="FFFFFF"/>
            <w:noWrap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039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Котино</w:t>
            </w:r>
            <w:proofErr w:type="spellEnd"/>
            <w:r w:rsidRPr="004F47E3">
              <w:rPr>
                <w:color w:val="000000" w:themeColor="text1"/>
              </w:rPr>
              <w:t xml:space="preserve"> ул. Нагорная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0,449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132</w:t>
            </w:r>
          </w:p>
        </w:tc>
        <w:tc>
          <w:tcPr>
            <w:tcW w:w="3402" w:type="dxa"/>
            <w:shd w:val="clear" w:color="000000" w:fill="FFFFFF"/>
            <w:noWrap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040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Котино</w:t>
            </w:r>
            <w:proofErr w:type="spellEnd"/>
            <w:r w:rsidRPr="004F47E3">
              <w:rPr>
                <w:color w:val="000000" w:themeColor="text1"/>
              </w:rPr>
              <w:t xml:space="preserve"> ул. Новая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0,350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133</w:t>
            </w:r>
          </w:p>
        </w:tc>
        <w:tc>
          <w:tcPr>
            <w:tcW w:w="3402" w:type="dxa"/>
            <w:shd w:val="clear" w:color="000000" w:fill="FFFFFF"/>
            <w:noWrap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041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Котино</w:t>
            </w:r>
            <w:proofErr w:type="spellEnd"/>
            <w:r w:rsidRPr="004F47E3">
              <w:rPr>
                <w:color w:val="000000" w:themeColor="text1"/>
              </w:rPr>
              <w:t xml:space="preserve"> ул. Почтовая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0,473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134</w:t>
            </w:r>
          </w:p>
        </w:tc>
        <w:tc>
          <w:tcPr>
            <w:tcW w:w="3402" w:type="dxa"/>
            <w:shd w:val="clear" w:color="000000" w:fill="FFFFFF"/>
            <w:noWrap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042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Котино</w:t>
            </w:r>
            <w:proofErr w:type="spellEnd"/>
            <w:r w:rsidRPr="004F47E3">
              <w:rPr>
                <w:color w:val="000000" w:themeColor="text1"/>
              </w:rPr>
              <w:t xml:space="preserve"> ул. Северная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0,658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135</w:t>
            </w:r>
          </w:p>
        </w:tc>
        <w:tc>
          <w:tcPr>
            <w:tcW w:w="3402" w:type="dxa"/>
            <w:shd w:val="clear" w:color="000000" w:fill="FFFFFF"/>
            <w:noWrap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043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Котино</w:t>
            </w:r>
            <w:proofErr w:type="spellEnd"/>
            <w:r w:rsidRPr="004F47E3">
              <w:rPr>
                <w:color w:val="000000" w:themeColor="text1"/>
              </w:rPr>
              <w:t xml:space="preserve"> ул. Советская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1,282</w:t>
            </w:r>
          </w:p>
        </w:tc>
      </w:tr>
      <w:tr w:rsidR="00223886" w:rsidRPr="004F47E3" w:rsidTr="002C2AAB">
        <w:trPr>
          <w:trHeight w:val="480"/>
        </w:trPr>
        <w:tc>
          <w:tcPr>
            <w:tcW w:w="1277" w:type="dxa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</w:pPr>
            <w:r w:rsidRPr="004F47E3">
              <w:t>136</w:t>
            </w:r>
          </w:p>
        </w:tc>
        <w:tc>
          <w:tcPr>
            <w:tcW w:w="3402" w:type="dxa"/>
            <w:shd w:val="clear" w:color="000000" w:fill="FFFFFF"/>
            <w:noWrap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>32-222-836-001 ОП МП 044</w:t>
            </w:r>
          </w:p>
        </w:tc>
        <w:tc>
          <w:tcPr>
            <w:tcW w:w="3685" w:type="dxa"/>
            <w:shd w:val="clear" w:color="auto" w:fill="auto"/>
          </w:tcPr>
          <w:p w:rsidR="00223886" w:rsidRPr="004F47E3" w:rsidRDefault="00223886" w:rsidP="00F31DBA">
            <w:pPr>
              <w:jc w:val="center"/>
              <w:rPr>
                <w:color w:val="FF0000"/>
              </w:rPr>
            </w:pPr>
            <w:r w:rsidRPr="004F47E3">
              <w:rPr>
                <w:color w:val="000000" w:themeColor="text1"/>
              </w:rPr>
              <w:t xml:space="preserve">Автодорога/ Кемеровская область-Кузбасс, Прокопьевский муниципальный округ, с. </w:t>
            </w:r>
            <w:proofErr w:type="spellStart"/>
            <w:r w:rsidRPr="004F47E3">
              <w:rPr>
                <w:color w:val="000000" w:themeColor="text1"/>
              </w:rPr>
              <w:t>Котино</w:t>
            </w:r>
            <w:proofErr w:type="spellEnd"/>
            <w:r w:rsidRPr="004F47E3">
              <w:rPr>
                <w:color w:val="000000" w:themeColor="text1"/>
              </w:rPr>
              <w:t xml:space="preserve"> ул. Спортивная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0,750</w:t>
            </w:r>
          </w:p>
        </w:tc>
      </w:tr>
      <w:tr w:rsidR="00223886" w:rsidRPr="004F47E3" w:rsidTr="002C2AAB">
        <w:trPr>
          <w:trHeight w:val="480"/>
        </w:trPr>
        <w:tc>
          <w:tcPr>
            <w:tcW w:w="8364" w:type="dxa"/>
            <w:gridSpan w:val="3"/>
            <w:shd w:val="clear" w:color="000000" w:fill="FFFFFF"/>
            <w:noWrap/>
            <w:vAlign w:val="center"/>
          </w:tcPr>
          <w:p w:rsidR="00223886" w:rsidRPr="004F47E3" w:rsidRDefault="00223886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Итого: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23886" w:rsidRPr="004F47E3" w:rsidRDefault="003C593E" w:rsidP="00F31DBA">
            <w:pPr>
              <w:jc w:val="center"/>
              <w:rPr>
                <w:color w:val="000000" w:themeColor="text1"/>
              </w:rPr>
            </w:pPr>
            <w:r w:rsidRPr="004F47E3">
              <w:rPr>
                <w:color w:val="000000" w:themeColor="text1"/>
              </w:rPr>
              <w:t>27, 551</w:t>
            </w:r>
          </w:p>
        </w:tc>
      </w:tr>
    </w:tbl>
    <w:p w:rsidR="00223886" w:rsidRPr="004F47E3" w:rsidRDefault="00223886" w:rsidP="00E24A2E">
      <w:pPr>
        <w:ind w:firstLine="709"/>
        <w:jc w:val="both"/>
        <w:rPr>
          <w:sz w:val="28"/>
          <w:szCs w:val="28"/>
        </w:rPr>
      </w:pPr>
    </w:p>
    <w:p w:rsidR="004F2A2B" w:rsidRPr="004F47E3" w:rsidRDefault="004B6949" w:rsidP="00E24A2E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Также на территории сельского поселения имеются дороги регионального и межмуниципального значения, представленные в таблице </w:t>
      </w:r>
      <w:r w:rsidR="00223886" w:rsidRPr="004F47E3">
        <w:rPr>
          <w:sz w:val="28"/>
          <w:szCs w:val="28"/>
        </w:rPr>
        <w:t>6</w:t>
      </w:r>
      <w:r w:rsidRPr="004F47E3">
        <w:rPr>
          <w:sz w:val="28"/>
          <w:szCs w:val="28"/>
        </w:rPr>
        <w:t>.</w:t>
      </w:r>
    </w:p>
    <w:p w:rsidR="007F55CD" w:rsidRPr="004F47E3" w:rsidRDefault="007F55CD">
      <w:pPr>
        <w:spacing w:after="200" w:line="276" w:lineRule="auto"/>
        <w:rPr>
          <w:sz w:val="28"/>
          <w:szCs w:val="28"/>
        </w:rPr>
      </w:pPr>
      <w:r w:rsidRPr="004F47E3">
        <w:rPr>
          <w:sz w:val="28"/>
          <w:szCs w:val="28"/>
        </w:rPr>
        <w:br w:type="page"/>
      </w:r>
    </w:p>
    <w:p w:rsidR="005E3506" w:rsidRPr="004F47E3" w:rsidRDefault="005E3506" w:rsidP="00E24A2E">
      <w:pPr>
        <w:ind w:firstLine="709"/>
        <w:jc w:val="both"/>
        <w:rPr>
          <w:sz w:val="28"/>
          <w:szCs w:val="28"/>
        </w:rPr>
      </w:pPr>
    </w:p>
    <w:p w:rsidR="004B6949" w:rsidRPr="002C2AAB" w:rsidRDefault="004B6949" w:rsidP="0085359C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2C2AAB">
        <w:rPr>
          <w:color w:val="auto"/>
          <w:sz w:val="28"/>
          <w:szCs w:val="28"/>
        </w:rPr>
        <w:t xml:space="preserve">Таблица </w:t>
      </w:r>
      <w:r w:rsidR="00223886" w:rsidRPr="002C2AAB">
        <w:rPr>
          <w:color w:val="auto"/>
          <w:sz w:val="28"/>
          <w:szCs w:val="28"/>
        </w:rPr>
        <w:t>6</w:t>
      </w:r>
      <w:r w:rsidRPr="002C2AAB">
        <w:rPr>
          <w:color w:val="auto"/>
          <w:sz w:val="28"/>
          <w:szCs w:val="28"/>
        </w:rPr>
        <w:t xml:space="preserve"> – Реестр автомобильных дорог регионального и межмуниципального значения, проходящих по территории Кузбасского сельского поселения* </w:t>
      </w:r>
    </w:p>
    <w:p w:rsidR="002C2AAB" w:rsidRPr="004F47E3" w:rsidRDefault="002C2AAB" w:rsidP="0085359C">
      <w:pPr>
        <w:pStyle w:val="western"/>
        <w:spacing w:before="0" w:beforeAutospacing="0" w:after="0"/>
        <w:jc w:val="both"/>
        <w:rPr>
          <w:color w:val="auto"/>
        </w:rPr>
      </w:pP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861"/>
        <w:gridCol w:w="3366"/>
        <w:gridCol w:w="5626"/>
      </w:tblGrid>
      <w:tr w:rsidR="004B6949" w:rsidRPr="004F47E3" w:rsidTr="002C2AAB">
        <w:trPr>
          <w:trHeight w:val="189"/>
          <w:tblHeader/>
        </w:trPr>
        <w:tc>
          <w:tcPr>
            <w:tcW w:w="437" w:type="pct"/>
          </w:tcPr>
          <w:p w:rsidR="005E3506" w:rsidRPr="004F47E3" w:rsidRDefault="004B6949" w:rsidP="00D460CC">
            <w:pPr>
              <w:jc w:val="center"/>
              <w:rPr>
                <w:b/>
              </w:rPr>
            </w:pPr>
            <w:r w:rsidRPr="004F47E3">
              <w:rPr>
                <w:b/>
              </w:rPr>
              <w:t xml:space="preserve">№ </w:t>
            </w:r>
            <w:proofErr w:type="gramStart"/>
            <w:r w:rsidRPr="004F47E3">
              <w:rPr>
                <w:b/>
              </w:rPr>
              <w:t>п</w:t>
            </w:r>
            <w:proofErr w:type="gramEnd"/>
            <w:r w:rsidRPr="004F47E3">
              <w:rPr>
                <w:b/>
              </w:rPr>
              <w:t>/п</w:t>
            </w:r>
          </w:p>
          <w:p w:rsidR="004B6949" w:rsidRPr="004F47E3" w:rsidRDefault="004B6949" w:rsidP="005E3506">
            <w:pPr>
              <w:rPr>
                <w:b/>
              </w:rPr>
            </w:pPr>
          </w:p>
        </w:tc>
        <w:tc>
          <w:tcPr>
            <w:tcW w:w="1708" w:type="pct"/>
          </w:tcPr>
          <w:p w:rsidR="004B6949" w:rsidRPr="004F47E3" w:rsidRDefault="004B6949" w:rsidP="00D460CC">
            <w:pPr>
              <w:pStyle w:val="western"/>
              <w:spacing w:before="0" w:beforeAutospacing="0" w:after="0"/>
              <w:jc w:val="center"/>
              <w:rPr>
                <w:b/>
              </w:rPr>
            </w:pPr>
            <w:r w:rsidRPr="004F47E3">
              <w:rPr>
                <w:b/>
              </w:rPr>
              <w:t>Наименование автомобильной дороги</w:t>
            </w:r>
          </w:p>
        </w:tc>
        <w:tc>
          <w:tcPr>
            <w:tcW w:w="2855" w:type="pct"/>
          </w:tcPr>
          <w:p w:rsidR="004B6949" w:rsidRPr="004F47E3" w:rsidRDefault="004B6949" w:rsidP="00D460CC">
            <w:pPr>
              <w:pStyle w:val="western"/>
              <w:spacing w:before="0" w:beforeAutospacing="0" w:after="0"/>
              <w:ind w:left="73"/>
              <w:jc w:val="center"/>
              <w:rPr>
                <w:b/>
              </w:rPr>
            </w:pPr>
            <w:proofErr w:type="gramStart"/>
            <w:r w:rsidRPr="004F47E3">
              <w:rPr>
                <w:b/>
              </w:rPr>
              <w:t>Протяженность</w:t>
            </w:r>
            <w:proofErr w:type="gramEnd"/>
            <w:r w:rsidRPr="004F47E3">
              <w:rPr>
                <w:b/>
              </w:rPr>
              <w:t xml:space="preserve"> а/д на территории поселения, км</w:t>
            </w:r>
          </w:p>
        </w:tc>
      </w:tr>
      <w:tr w:rsidR="004B6949" w:rsidRPr="004F47E3" w:rsidTr="002C2AAB">
        <w:trPr>
          <w:trHeight w:val="286"/>
          <w:tblHeader/>
        </w:trPr>
        <w:tc>
          <w:tcPr>
            <w:tcW w:w="437" w:type="pct"/>
          </w:tcPr>
          <w:p w:rsidR="004B6949" w:rsidRPr="004F47E3" w:rsidRDefault="004B6949" w:rsidP="00D460CC">
            <w:pPr>
              <w:pStyle w:val="western"/>
              <w:spacing w:before="0" w:beforeAutospacing="0" w:after="0"/>
              <w:jc w:val="center"/>
              <w:rPr>
                <w:b/>
              </w:rPr>
            </w:pPr>
            <w:r w:rsidRPr="004F47E3">
              <w:rPr>
                <w:b/>
              </w:rPr>
              <w:t>1</w:t>
            </w:r>
          </w:p>
        </w:tc>
        <w:tc>
          <w:tcPr>
            <w:tcW w:w="1708" w:type="pct"/>
          </w:tcPr>
          <w:p w:rsidR="004B6949" w:rsidRPr="004F47E3" w:rsidRDefault="004B6949" w:rsidP="00D460CC">
            <w:pPr>
              <w:pStyle w:val="western"/>
              <w:spacing w:before="0" w:beforeAutospacing="0" w:after="0"/>
              <w:ind w:left="283"/>
              <w:jc w:val="center"/>
              <w:rPr>
                <w:b/>
              </w:rPr>
            </w:pPr>
            <w:r w:rsidRPr="004F47E3">
              <w:rPr>
                <w:b/>
              </w:rPr>
              <w:t>2</w:t>
            </w:r>
          </w:p>
        </w:tc>
        <w:tc>
          <w:tcPr>
            <w:tcW w:w="2855" w:type="pct"/>
          </w:tcPr>
          <w:p w:rsidR="004B6949" w:rsidRPr="004F47E3" w:rsidRDefault="004B6949" w:rsidP="003A3A12">
            <w:pPr>
              <w:pStyle w:val="western"/>
              <w:spacing w:before="0" w:beforeAutospacing="0" w:after="0"/>
              <w:ind w:left="283"/>
              <w:jc w:val="center"/>
              <w:rPr>
                <w:b/>
              </w:rPr>
            </w:pPr>
            <w:r w:rsidRPr="004F47E3">
              <w:rPr>
                <w:b/>
              </w:rPr>
              <w:t>3</w:t>
            </w:r>
          </w:p>
        </w:tc>
      </w:tr>
      <w:tr w:rsidR="004B6949" w:rsidRPr="004F47E3" w:rsidTr="002C2AAB">
        <w:trPr>
          <w:trHeight w:val="286"/>
        </w:trPr>
        <w:tc>
          <w:tcPr>
            <w:tcW w:w="437" w:type="pct"/>
          </w:tcPr>
          <w:p w:rsidR="004B6949" w:rsidRPr="004F47E3" w:rsidRDefault="004B6949" w:rsidP="00D460CC">
            <w:pPr>
              <w:pStyle w:val="western"/>
              <w:spacing w:before="0" w:beforeAutospacing="0" w:after="0"/>
              <w:jc w:val="center"/>
            </w:pPr>
            <w:r w:rsidRPr="004F47E3">
              <w:t>1</w:t>
            </w:r>
          </w:p>
        </w:tc>
        <w:tc>
          <w:tcPr>
            <w:tcW w:w="1708" w:type="pct"/>
          </w:tcPr>
          <w:p w:rsidR="004B6949" w:rsidRPr="004F47E3" w:rsidRDefault="004B6949" w:rsidP="00FC09CA">
            <w:pPr>
              <w:pStyle w:val="a3"/>
              <w:ind w:left="0" w:firstLine="28"/>
              <w:jc w:val="center"/>
            </w:pPr>
            <w:proofErr w:type="spellStart"/>
            <w:r w:rsidRPr="004F47E3">
              <w:t>Котино</w:t>
            </w:r>
            <w:proofErr w:type="spellEnd"/>
            <w:r w:rsidRPr="004F47E3">
              <w:t xml:space="preserve"> - </w:t>
            </w:r>
            <w:proofErr w:type="spellStart"/>
            <w:r w:rsidRPr="004F47E3">
              <w:t>Тыхта</w:t>
            </w:r>
            <w:proofErr w:type="spellEnd"/>
          </w:p>
        </w:tc>
        <w:tc>
          <w:tcPr>
            <w:tcW w:w="2855" w:type="pct"/>
          </w:tcPr>
          <w:p w:rsidR="004B6949" w:rsidRPr="004F47E3" w:rsidRDefault="00717106" w:rsidP="003A3A12">
            <w:pPr>
              <w:pStyle w:val="a3"/>
              <w:ind w:left="0" w:firstLine="28"/>
              <w:jc w:val="center"/>
            </w:pPr>
            <w:r w:rsidRPr="004F47E3">
              <w:t>8,7</w:t>
            </w:r>
          </w:p>
        </w:tc>
      </w:tr>
      <w:tr w:rsidR="004B6949" w:rsidRPr="004F47E3" w:rsidTr="002C2AAB">
        <w:trPr>
          <w:trHeight w:val="286"/>
        </w:trPr>
        <w:tc>
          <w:tcPr>
            <w:tcW w:w="437" w:type="pct"/>
          </w:tcPr>
          <w:p w:rsidR="004B6949" w:rsidRPr="004F47E3" w:rsidRDefault="004B6949" w:rsidP="00D460CC">
            <w:pPr>
              <w:pStyle w:val="western"/>
              <w:spacing w:before="0" w:beforeAutospacing="0" w:after="0"/>
              <w:jc w:val="center"/>
            </w:pPr>
            <w:r w:rsidRPr="004F47E3">
              <w:t>2</w:t>
            </w:r>
          </w:p>
        </w:tc>
        <w:tc>
          <w:tcPr>
            <w:tcW w:w="1708" w:type="pct"/>
          </w:tcPr>
          <w:p w:rsidR="004B6949" w:rsidRPr="004F47E3" w:rsidRDefault="004B6949" w:rsidP="00FC09CA">
            <w:pPr>
              <w:pStyle w:val="a3"/>
              <w:ind w:left="0" w:firstLine="28"/>
              <w:jc w:val="center"/>
            </w:pPr>
            <w:r w:rsidRPr="004F47E3">
              <w:t xml:space="preserve">Подъезд </w:t>
            </w:r>
            <w:proofErr w:type="gramStart"/>
            <w:r w:rsidRPr="004F47E3">
              <w:t>к</w:t>
            </w:r>
            <w:proofErr w:type="gramEnd"/>
            <w:r w:rsidRPr="004F47E3">
              <w:t xml:space="preserve"> с. </w:t>
            </w:r>
            <w:proofErr w:type="spellStart"/>
            <w:r w:rsidRPr="004F47E3">
              <w:t>Котино</w:t>
            </w:r>
            <w:proofErr w:type="spellEnd"/>
          </w:p>
        </w:tc>
        <w:tc>
          <w:tcPr>
            <w:tcW w:w="2855" w:type="pct"/>
          </w:tcPr>
          <w:p w:rsidR="004B6949" w:rsidRPr="004F47E3" w:rsidRDefault="00717106" w:rsidP="003A3A12">
            <w:pPr>
              <w:pStyle w:val="a3"/>
              <w:ind w:left="0" w:firstLine="28"/>
              <w:jc w:val="center"/>
            </w:pPr>
            <w:r w:rsidRPr="004F47E3">
              <w:t>1,0</w:t>
            </w:r>
          </w:p>
        </w:tc>
      </w:tr>
      <w:tr w:rsidR="004B6949" w:rsidRPr="004F47E3" w:rsidTr="002C2AAB">
        <w:trPr>
          <w:trHeight w:val="286"/>
        </w:trPr>
        <w:tc>
          <w:tcPr>
            <w:tcW w:w="437" w:type="pct"/>
          </w:tcPr>
          <w:p w:rsidR="004B6949" w:rsidRPr="004F47E3" w:rsidRDefault="004B6949" w:rsidP="00D460CC">
            <w:pPr>
              <w:pStyle w:val="western"/>
              <w:spacing w:before="0" w:beforeAutospacing="0" w:after="0"/>
              <w:jc w:val="center"/>
            </w:pPr>
            <w:r w:rsidRPr="004F47E3">
              <w:t>3</w:t>
            </w:r>
          </w:p>
        </w:tc>
        <w:tc>
          <w:tcPr>
            <w:tcW w:w="1708" w:type="pct"/>
          </w:tcPr>
          <w:p w:rsidR="004B6949" w:rsidRPr="004F47E3" w:rsidRDefault="004B6949" w:rsidP="00FC09CA">
            <w:pPr>
              <w:pStyle w:val="a3"/>
              <w:ind w:left="0" w:firstLine="28"/>
              <w:jc w:val="center"/>
            </w:pPr>
            <w:proofErr w:type="spellStart"/>
            <w:r w:rsidRPr="004F47E3">
              <w:t>Котино</w:t>
            </w:r>
            <w:proofErr w:type="spellEnd"/>
            <w:r w:rsidRPr="004F47E3">
              <w:t xml:space="preserve"> - </w:t>
            </w:r>
            <w:proofErr w:type="spellStart"/>
            <w:r w:rsidRPr="004F47E3">
              <w:t>Кыргай</w:t>
            </w:r>
            <w:proofErr w:type="spellEnd"/>
          </w:p>
        </w:tc>
        <w:tc>
          <w:tcPr>
            <w:tcW w:w="2855" w:type="pct"/>
          </w:tcPr>
          <w:p w:rsidR="004B6949" w:rsidRPr="004F47E3" w:rsidRDefault="00717106" w:rsidP="003A3A12">
            <w:pPr>
              <w:pStyle w:val="a3"/>
              <w:ind w:left="0" w:firstLine="28"/>
              <w:jc w:val="center"/>
            </w:pPr>
            <w:r w:rsidRPr="004F47E3">
              <w:t>11,0</w:t>
            </w:r>
          </w:p>
        </w:tc>
      </w:tr>
      <w:tr w:rsidR="004B6949" w:rsidRPr="004F47E3" w:rsidTr="002C2AAB">
        <w:trPr>
          <w:trHeight w:val="286"/>
        </w:trPr>
        <w:tc>
          <w:tcPr>
            <w:tcW w:w="437" w:type="pct"/>
          </w:tcPr>
          <w:p w:rsidR="004B6949" w:rsidRPr="004F47E3" w:rsidRDefault="004B6949" w:rsidP="00D460CC">
            <w:pPr>
              <w:pStyle w:val="western"/>
              <w:spacing w:before="0" w:beforeAutospacing="0" w:after="0"/>
              <w:jc w:val="center"/>
            </w:pPr>
            <w:r w:rsidRPr="004F47E3">
              <w:t>4</w:t>
            </w:r>
          </w:p>
        </w:tc>
        <w:tc>
          <w:tcPr>
            <w:tcW w:w="1708" w:type="pct"/>
          </w:tcPr>
          <w:p w:rsidR="004B6949" w:rsidRPr="004F47E3" w:rsidRDefault="004B6949" w:rsidP="00FC09CA">
            <w:pPr>
              <w:pStyle w:val="a3"/>
              <w:ind w:left="0" w:firstLine="28"/>
              <w:jc w:val="center"/>
            </w:pPr>
            <w:proofErr w:type="spellStart"/>
            <w:r w:rsidRPr="004F47E3">
              <w:t>Карагайла</w:t>
            </w:r>
            <w:proofErr w:type="spellEnd"/>
            <w:r w:rsidRPr="004F47E3">
              <w:t xml:space="preserve"> - Октябрьский - Майский</w:t>
            </w:r>
          </w:p>
        </w:tc>
        <w:tc>
          <w:tcPr>
            <w:tcW w:w="2855" w:type="pct"/>
          </w:tcPr>
          <w:p w:rsidR="004B6949" w:rsidRPr="004F47E3" w:rsidRDefault="00717106" w:rsidP="003A3A12">
            <w:pPr>
              <w:pStyle w:val="a3"/>
              <w:ind w:left="0" w:firstLine="28"/>
              <w:jc w:val="center"/>
            </w:pPr>
            <w:r w:rsidRPr="004F47E3">
              <w:t>25,1</w:t>
            </w:r>
          </w:p>
        </w:tc>
      </w:tr>
      <w:tr w:rsidR="004B6949" w:rsidRPr="004F47E3" w:rsidTr="002C2AAB">
        <w:trPr>
          <w:trHeight w:val="286"/>
        </w:trPr>
        <w:tc>
          <w:tcPr>
            <w:tcW w:w="437" w:type="pct"/>
          </w:tcPr>
          <w:p w:rsidR="004B6949" w:rsidRPr="004F47E3" w:rsidRDefault="004B6949" w:rsidP="00D460CC">
            <w:pPr>
              <w:pStyle w:val="western"/>
              <w:spacing w:before="0" w:beforeAutospacing="0" w:after="0"/>
              <w:jc w:val="center"/>
            </w:pPr>
            <w:r w:rsidRPr="004F47E3">
              <w:t>5</w:t>
            </w:r>
          </w:p>
        </w:tc>
        <w:tc>
          <w:tcPr>
            <w:tcW w:w="1708" w:type="pct"/>
          </w:tcPr>
          <w:p w:rsidR="004B6949" w:rsidRPr="004F47E3" w:rsidRDefault="004B6949" w:rsidP="00FC09CA">
            <w:pPr>
              <w:pStyle w:val="a3"/>
              <w:ind w:left="0" w:firstLine="28"/>
              <w:jc w:val="center"/>
            </w:pPr>
            <w:r w:rsidRPr="004F47E3">
              <w:t>Подъезд к п. Октябрьский</w:t>
            </w:r>
          </w:p>
        </w:tc>
        <w:tc>
          <w:tcPr>
            <w:tcW w:w="2855" w:type="pct"/>
          </w:tcPr>
          <w:p w:rsidR="004B6949" w:rsidRPr="004F47E3" w:rsidRDefault="004B6949" w:rsidP="003A3A12">
            <w:pPr>
              <w:pStyle w:val="a3"/>
              <w:ind w:left="0" w:firstLine="28"/>
              <w:jc w:val="center"/>
            </w:pPr>
            <w:r w:rsidRPr="004F47E3">
              <w:t>15,15</w:t>
            </w:r>
          </w:p>
        </w:tc>
      </w:tr>
      <w:tr w:rsidR="004B6949" w:rsidRPr="004F47E3" w:rsidTr="002C2AAB">
        <w:trPr>
          <w:trHeight w:val="286"/>
        </w:trPr>
        <w:tc>
          <w:tcPr>
            <w:tcW w:w="437" w:type="pct"/>
          </w:tcPr>
          <w:p w:rsidR="004B6949" w:rsidRPr="004F47E3" w:rsidRDefault="004B6949" w:rsidP="00D460CC">
            <w:pPr>
              <w:pStyle w:val="western"/>
              <w:spacing w:before="0" w:beforeAutospacing="0" w:after="0"/>
              <w:jc w:val="center"/>
            </w:pPr>
            <w:r w:rsidRPr="004F47E3">
              <w:t>6</w:t>
            </w:r>
          </w:p>
        </w:tc>
        <w:tc>
          <w:tcPr>
            <w:tcW w:w="1708" w:type="pct"/>
          </w:tcPr>
          <w:p w:rsidR="004B6949" w:rsidRPr="004F47E3" w:rsidRDefault="004B6949" w:rsidP="00FC09CA">
            <w:pPr>
              <w:pStyle w:val="a3"/>
              <w:ind w:left="0" w:firstLine="28"/>
              <w:jc w:val="center"/>
            </w:pPr>
            <w:r w:rsidRPr="004F47E3">
              <w:t xml:space="preserve">Подъезд </w:t>
            </w:r>
            <w:proofErr w:type="gramStart"/>
            <w:r w:rsidRPr="004F47E3">
              <w:t>к</w:t>
            </w:r>
            <w:proofErr w:type="gramEnd"/>
            <w:r w:rsidRPr="004F47E3">
              <w:t xml:space="preserve"> с. </w:t>
            </w:r>
            <w:proofErr w:type="spellStart"/>
            <w:r w:rsidRPr="004F47E3">
              <w:t>Соколово</w:t>
            </w:r>
            <w:proofErr w:type="spellEnd"/>
          </w:p>
        </w:tc>
        <w:tc>
          <w:tcPr>
            <w:tcW w:w="2855" w:type="pct"/>
          </w:tcPr>
          <w:p w:rsidR="004B6949" w:rsidRPr="004F47E3" w:rsidRDefault="004B6949" w:rsidP="003A3A12">
            <w:pPr>
              <w:pStyle w:val="a3"/>
              <w:ind w:left="0" w:firstLine="28"/>
              <w:jc w:val="center"/>
            </w:pPr>
            <w:r w:rsidRPr="004F47E3">
              <w:t>0,90</w:t>
            </w:r>
          </w:p>
        </w:tc>
      </w:tr>
      <w:tr w:rsidR="00220191" w:rsidRPr="004F47E3" w:rsidTr="002C2AAB">
        <w:trPr>
          <w:trHeight w:val="286"/>
        </w:trPr>
        <w:tc>
          <w:tcPr>
            <w:tcW w:w="437" w:type="pct"/>
          </w:tcPr>
          <w:p w:rsidR="00220191" w:rsidRPr="004F47E3" w:rsidRDefault="003A3A12" w:rsidP="00220191">
            <w:pPr>
              <w:pStyle w:val="a3"/>
              <w:ind w:left="0" w:firstLine="28"/>
              <w:jc w:val="center"/>
            </w:pPr>
            <w:r w:rsidRPr="004F47E3">
              <w:t>7</w:t>
            </w:r>
          </w:p>
        </w:tc>
        <w:tc>
          <w:tcPr>
            <w:tcW w:w="1708" w:type="pct"/>
          </w:tcPr>
          <w:p w:rsidR="00220191" w:rsidRPr="004F47E3" w:rsidRDefault="00220191" w:rsidP="00220191">
            <w:pPr>
              <w:pStyle w:val="a3"/>
              <w:ind w:left="0" w:firstLine="28"/>
              <w:jc w:val="center"/>
            </w:pPr>
            <w:r w:rsidRPr="004F47E3">
              <w:t>Белово-</w:t>
            </w:r>
            <w:proofErr w:type="spellStart"/>
            <w:r w:rsidRPr="004F47E3">
              <w:t>Коновалово</w:t>
            </w:r>
            <w:proofErr w:type="spellEnd"/>
            <w:r w:rsidRPr="004F47E3">
              <w:t>-Прокопьевск</w:t>
            </w:r>
          </w:p>
        </w:tc>
        <w:tc>
          <w:tcPr>
            <w:tcW w:w="2855" w:type="pct"/>
          </w:tcPr>
          <w:p w:rsidR="00220191" w:rsidRPr="004F47E3" w:rsidRDefault="00220191" w:rsidP="003A3A12">
            <w:pPr>
              <w:pStyle w:val="a3"/>
              <w:ind w:left="0" w:firstLine="28"/>
              <w:jc w:val="center"/>
            </w:pPr>
            <w:r w:rsidRPr="004F47E3">
              <w:t>22,00</w:t>
            </w:r>
          </w:p>
        </w:tc>
      </w:tr>
    </w:tbl>
    <w:p w:rsidR="004B6949" w:rsidRPr="004F47E3" w:rsidRDefault="004B6949" w:rsidP="004B6949">
      <w:pPr>
        <w:ind w:firstLine="567"/>
        <w:jc w:val="both"/>
        <w:rPr>
          <w:sz w:val="20"/>
          <w:szCs w:val="20"/>
        </w:rPr>
      </w:pPr>
      <w:r w:rsidRPr="004F47E3">
        <w:rPr>
          <w:sz w:val="20"/>
          <w:szCs w:val="20"/>
        </w:rPr>
        <w:t>*Согласно Постановлению Администрации Кемеровской области №24 «О перечне автомобильных дорог общего пользования регионального и межмуниципального значения Кемеровской области» от 05.02.2008</w:t>
      </w:r>
    </w:p>
    <w:p w:rsidR="00837032" w:rsidRPr="004F47E3" w:rsidRDefault="00837032" w:rsidP="004B6949">
      <w:pPr>
        <w:ind w:firstLine="567"/>
        <w:jc w:val="both"/>
        <w:rPr>
          <w:sz w:val="20"/>
          <w:szCs w:val="20"/>
        </w:rPr>
      </w:pPr>
    </w:p>
    <w:p w:rsidR="00BE6C3D" w:rsidRPr="004F47E3" w:rsidRDefault="00134D6A" w:rsidP="00BE6C3D">
      <w:pPr>
        <w:ind w:firstLine="709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t>2</w:t>
      </w:r>
      <w:r w:rsidR="006271B9" w:rsidRPr="004F47E3">
        <w:rPr>
          <w:b/>
          <w:sz w:val="28"/>
          <w:szCs w:val="28"/>
        </w:rPr>
        <w:t xml:space="preserve">.2.3 </w:t>
      </w:r>
      <w:r w:rsidR="00BE6C3D" w:rsidRPr="004F47E3">
        <w:rPr>
          <w:b/>
          <w:sz w:val="28"/>
          <w:szCs w:val="28"/>
        </w:rPr>
        <w:t xml:space="preserve">Оценка транспортного спроса </w:t>
      </w:r>
    </w:p>
    <w:p w:rsidR="00BE6C3D" w:rsidRPr="004F47E3" w:rsidRDefault="00BE6C3D" w:rsidP="00BE6C3D">
      <w:pPr>
        <w:ind w:firstLine="709"/>
        <w:jc w:val="both"/>
        <w:rPr>
          <w:sz w:val="28"/>
          <w:szCs w:val="28"/>
        </w:rPr>
      </w:pPr>
    </w:p>
    <w:p w:rsidR="00BE6C3D" w:rsidRPr="004F47E3" w:rsidRDefault="00BE6C3D" w:rsidP="00E24A2E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Транспортный спрос на УДС характеризуется загрузкой участков УДС (таблица </w:t>
      </w:r>
      <w:r w:rsidR="00B715F1" w:rsidRPr="004F47E3">
        <w:rPr>
          <w:sz w:val="28"/>
          <w:szCs w:val="28"/>
        </w:rPr>
        <w:t>7</w:t>
      </w:r>
      <w:r w:rsidRPr="004F47E3">
        <w:rPr>
          <w:sz w:val="28"/>
          <w:szCs w:val="28"/>
        </w:rPr>
        <w:t>), опр</w:t>
      </w:r>
      <w:r w:rsidR="00FC09CA" w:rsidRPr="004F47E3">
        <w:rPr>
          <w:sz w:val="28"/>
          <w:szCs w:val="28"/>
        </w:rPr>
        <w:t>еделённой на основе макромодели.</w:t>
      </w:r>
    </w:p>
    <w:p w:rsidR="00FC09CA" w:rsidRPr="004F47E3" w:rsidRDefault="00FC09CA" w:rsidP="00BE6C3D">
      <w:pPr>
        <w:ind w:firstLine="709"/>
        <w:jc w:val="both"/>
        <w:rPr>
          <w:sz w:val="28"/>
          <w:szCs w:val="28"/>
        </w:rPr>
      </w:pPr>
    </w:p>
    <w:p w:rsidR="00BE6C3D" w:rsidRPr="002C2AAB" w:rsidRDefault="00BE6C3D" w:rsidP="00FC09CA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2C2AAB">
        <w:rPr>
          <w:color w:val="auto"/>
          <w:sz w:val="28"/>
          <w:szCs w:val="28"/>
        </w:rPr>
        <w:t xml:space="preserve">Таблица </w:t>
      </w:r>
      <w:r w:rsidR="00B715F1" w:rsidRPr="002C2AAB">
        <w:rPr>
          <w:color w:val="auto"/>
          <w:sz w:val="28"/>
          <w:szCs w:val="28"/>
        </w:rPr>
        <w:t xml:space="preserve">7 </w:t>
      </w:r>
      <w:r w:rsidRPr="002C2AAB">
        <w:rPr>
          <w:color w:val="auto"/>
          <w:sz w:val="28"/>
          <w:szCs w:val="28"/>
        </w:rPr>
        <w:t xml:space="preserve">– Транспортный спрос на УДС </w:t>
      </w:r>
      <w:r w:rsidR="00FC09CA" w:rsidRPr="002C2AAB">
        <w:rPr>
          <w:color w:val="auto"/>
          <w:sz w:val="28"/>
          <w:szCs w:val="28"/>
        </w:rPr>
        <w:t>Кузбасского</w:t>
      </w:r>
      <w:r w:rsidRPr="002C2AAB">
        <w:rPr>
          <w:color w:val="auto"/>
          <w:sz w:val="28"/>
          <w:szCs w:val="28"/>
        </w:rPr>
        <w:t xml:space="preserve"> сельского поселения</w:t>
      </w:r>
    </w:p>
    <w:p w:rsidR="002C2AAB" w:rsidRPr="004F47E3" w:rsidRDefault="002C2AAB" w:rsidP="00FC09CA">
      <w:pPr>
        <w:pStyle w:val="western"/>
        <w:spacing w:before="0" w:beforeAutospacing="0" w:after="0"/>
        <w:jc w:val="both"/>
        <w:rPr>
          <w:color w:val="auto"/>
        </w:rPr>
      </w:pP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560"/>
        <w:gridCol w:w="2138"/>
        <w:gridCol w:w="3577"/>
        <w:gridCol w:w="3578"/>
      </w:tblGrid>
      <w:tr w:rsidR="00FC09CA" w:rsidRPr="004F47E3" w:rsidTr="0085359C">
        <w:trPr>
          <w:trHeight w:val="189"/>
          <w:tblHeader/>
        </w:trPr>
        <w:tc>
          <w:tcPr>
            <w:tcW w:w="278" w:type="pct"/>
          </w:tcPr>
          <w:p w:rsidR="00FC09CA" w:rsidRPr="004F47E3" w:rsidRDefault="00FC09CA" w:rsidP="00D460CC">
            <w:pPr>
              <w:jc w:val="center"/>
              <w:rPr>
                <w:b/>
              </w:rPr>
            </w:pPr>
            <w:r w:rsidRPr="004F47E3">
              <w:rPr>
                <w:b/>
              </w:rPr>
              <w:t xml:space="preserve">№ </w:t>
            </w:r>
            <w:proofErr w:type="gramStart"/>
            <w:r w:rsidRPr="004F47E3">
              <w:rPr>
                <w:b/>
              </w:rPr>
              <w:t>п</w:t>
            </w:r>
            <w:proofErr w:type="gramEnd"/>
            <w:r w:rsidRPr="004F47E3">
              <w:rPr>
                <w:b/>
              </w:rPr>
              <w:t>/п</w:t>
            </w:r>
          </w:p>
        </w:tc>
        <w:tc>
          <w:tcPr>
            <w:tcW w:w="1087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jc w:val="center"/>
              <w:rPr>
                <w:b/>
              </w:rPr>
            </w:pPr>
            <w:r w:rsidRPr="004F47E3">
              <w:rPr>
                <w:b/>
              </w:rPr>
              <w:t>Наименование населенного пункта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ind w:left="73"/>
              <w:jc w:val="center"/>
              <w:rPr>
                <w:b/>
              </w:rPr>
            </w:pPr>
            <w:r w:rsidRPr="004F47E3">
              <w:rPr>
                <w:b/>
              </w:rPr>
              <w:t>Наименование улицы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ind w:left="73"/>
              <w:jc w:val="center"/>
              <w:rPr>
                <w:b/>
              </w:rPr>
            </w:pPr>
            <w:r w:rsidRPr="004F47E3">
              <w:rPr>
                <w:b/>
              </w:rPr>
              <w:t>Транспортный спрос (загрузка), %</w:t>
            </w:r>
          </w:p>
        </w:tc>
      </w:tr>
      <w:tr w:rsidR="00FC09CA" w:rsidRPr="004F47E3" w:rsidTr="0085359C">
        <w:trPr>
          <w:trHeight w:val="286"/>
          <w:tblHeader/>
        </w:trPr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jc w:val="center"/>
              <w:rPr>
                <w:b/>
              </w:rPr>
            </w:pPr>
            <w:r w:rsidRPr="004F47E3">
              <w:rPr>
                <w:b/>
              </w:rPr>
              <w:t>1</w:t>
            </w:r>
          </w:p>
        </w:tc>
        <w:tc>
          <w:tcPr>
            <w:tcW w:w="1087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ind w:left="283"/>
              <w:jc w:val="center"/>
              <w:rPr>
                <w:b/>
              </w:rPr>
            </w:pPr>
            <w:r w:rsidRPr="004F47E3">
              <w:rPr>
                <w:b/>
              </w:rPr>
              <w:t>2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ind w:left="283"/>
              <w:jc w:val="center"/>
              <w:rPr>
                <w:b/>
              </w:rPr>
            </w:pPr>
            <w:r w:rsidRPr="004F47E3">
              <w:rPr>
                <w:b/>
              </w:rPr>
              <w:t>3</w:t>
            </w:r>
          </w:p>
        </w:tc>
        <w:tc>
          <w:tcPr>
            <w:tcW w:w="1817" w:type="pct"/>
          </w:tcPr>
          <w:p w:rsidR="00FC09CA" w:rsidRPr="004F47E3" w:rsidRDefault="0085359C" w:rsidP="00D460CC">
            <w:pPr>
              <w:pStyle w:val="western"/>
              <w:spacing w:before="0" w:beforeAutospacing="0" w:after="0"/>
              <w:ind w:left="283"/>
              <w:jc w:val="center"/>
              <w:rPr>
                <w:b/>
                <w:lang w:val="en-US"/>
              </w:rPr>
            </w:pPr>
            <w:r w:rsidRPr="004F47E3">
              <w:rPr>
                <w:b/>
                <w:lang w:val="en-US"/>
              </w:rPr>
              <w:t>4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jc w:val="center"/>
            </w:pPr>
            <w:r w:rsidRPr="004F47E3">
              <w:t>1</w:t>
            </w:r>
          </w:p>
        </w:tc>
        <w:tc>
          <w:tcPr>
            <w:tcW w:w="1087" w:type="pct"/>
            <w:vMerge w:val="restar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  <w:r w:rsidRPr="004F47E3">
              <w:rPr>
                <w:b/>
              </w:rPr>
              <w:t xml:space="preserve">с. </w:t>
            </w:r>
            <w:proofErr w:type="spellStart"/>
            <w:r w:rsidRPr="004F47E3">
              <w:rPr>
                <w:b/>
              </w:rPr>
              <w:t>Котино</w:t>
            </w:r>
            <w:proofErr w:type="spellEnd"/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 xml:space="preserve">Ул. </w:t>
            </w:r>
            <w:proofErr w:type="spellStart"/>
            <w:r w:rsidRPr="004F47E3">
              <w:t>Дугаева</w:t>
            </w:r>
            <w:proofErr w:type="spellEnd"/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30-70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jc w:val="center"/>
            </w:pPr>
            <w:r w:rsidRPr="004F47E3">
              <w:t>2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.Ш</w:t>
            </w:r>
            <w:proofErr w:type="gramEnd"/>
            <w:r w:rsidRPr="004F47E3">
              <w:t>кольная</w:t>
            </w:r>
            <w:proofErr w:type="spellEnd"/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30-70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jc w:val="center"/>
            </w:pPr>
            <w:r w:rsidRPr="004F47E3">
              <w:t>3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Молодежная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30-60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jc w:val="center"/>
            </w:pPr>
            <w:r w:rsidRPr="004F47E3">
              <w:t>4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3C593E" w:rsidP="00D460CC">
            <w:pPr>
              <w:pStyle w:val="a3"/>
              <w:ind w:left="0" w:firstLine="28"/>
              <w:jc w:val="center"/>
            </w:pPr>
            <w:r w:rsidRPr="004F47E3">
              <w:t>Ул</w:t>
            </w:r>
            <w:r w:rsidR="00FC09CA" w:rsidRPr="004F47E3">
              <w:t>. Мира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jc w:val="center"/>
            </w:pPr>
            <w:r w:rsidRPr="004F47E3">
              <w:t>5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 xml:space="preserve">Ул. </w:t>
            </w:r>
            <w:proofErr w:type="spellStart"/>
            <w:r w:rsidRPr="004F47E3">
              <w:t>Карпетченко</w:t>
            </w:r>
            <w:proofErr w:type="spellEnd"/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jc w:val="center"/>
            </w:pPr>
            <w:r w:rsidRPr="004F47E3">
              <w:t>6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Светлая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jc w:val="center"/>
            </w:pPr>
            <w:r w:rsidRPr="004F47E3">
              <w:t>7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Центральная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30-70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jc w:val="center"/>
            </w:pPr>
            <w:r w:rsidRPr="004F47E3">
              <w:t>8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3C593E" w:rsidP="00D460CC">
            <w:pPr>
              <w:pStyle w:val="a3"/>
              <w:ind w:left="0" w:firstLine="28"/>
              <w:jc w:val="center"/>
            </w:pPr>
            <w:r w:rsidRPr="004F47E3">
              <w:t>Ул</w:t>
            </w:r>
            <w:r w:rsidR="00FC09CA" w:rsidRPr="004F47E3">
              <w:t>. Спортивная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30-60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jc w:val="center"/>
            </w:pPr>
            <w:r w:rsidRPr="004F47E3">
              <w:t>9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.С</w:t>
            </w:r>
            <w:proofErr w:type="gramEnd"/>
            <w:r w:rsidRPr="004F47E3">
              <w:t>еверная</w:t>
            </w:r>
            <w:proofErr w:type="spellEnd"/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jc w:val="center"/>
            </w:pPr>
            <w:r w:rsidRPr="004F47E3">
              <w:t>10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Советская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jc w:val="center"/>
            </w:pPr>
            <w:r w:rsidRPr="004F47E3">
              <w:t>11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Почтовая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jc w:val="center"/>
            </w:pPr>
            <w:r w:rsidRPr="004F47E3">
              <w:t>12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Береговая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jc w:val="center"/>
            </w:pPr>
            <w:r w:rsidRPr="004F47E3">
              <w:t>13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Бакаева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jc w:val="center"/>
            </w:pPr>
            <w:r w:rsidRPr="004F47E3">
              <w:t>14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Нагорная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jc w:val="center"/>
            </w:pPr>
            <w:r w:rsidRPr="004F47E3">
              <w:t>15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Новая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jc w:val="center"/>
            </w:pPr>
            <w:r w:rsidRPr="004F47E3">
              <w:t>16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Луговая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jc w:val="center"/>
            </w:pPr>
            <w:r w:rsidRPr="004F47E3">
              <w:t>1</w:t>
            </w:r>
          </w:p>
        </w:tc>
        <w:tc>
          <w:tcPr>
            <w:tcW w:w="1087" w:type="pct"/>
            <w:vMerge w:val="restart"/>
          </w:tcPr>
          <w:p w:rsidR="00FC09CA" w:rsidRPr="004F47E3" w:rsidRDefault="00FC09CA" w:rsidP="00D460CC">
            <w:pPr>
              <w:pStyle w:val="western"/>
              <w:spacing w:after="0"/>
              <w:ind w:left="72"/>
              <w:jc w:val="center"/>
              <w:rPr>
                <w:color w:val="auto"/>
              </w:rPr>
            </w:pPr>
            <w:r w:rsidRPr="004F47E3">
              <w:rPr>
                <w:b/>
              </w:rPr>
              <w:t>п. Октябрь</w:t>
            </w:r>
          </w:p>
        </w:tc>
        <w:tc>
          <w:tcPr>
            <w:tcW w:w="1817" w:type="pct"/>
            <w:vAlign w:val="center"/>
          </w:tcPr>
          <w:p w:rsidR="00FC09CA" w:rsidRPr="004F47E3" w:rsidRDefault="003C593E" w:rsidP="00D460CC">
            <w:pPr>
              <w:pStyle w:val="a3"/>
              <w:ind w:left="0" w:firstLine="28"/>
              <w:jc w:val="center"/>
            </w:pPr>
            <w:r w:rsidRPr="004F47E3">
              <w:t>ул.</w:t>
            </w:r>
            <w:r w:rsidR="00FC09CA" w:rsidRPr="004F47E3">
              <w:t xml:space="preserve"> </w:t>
            </w:r>
            <w:r w:rsidR="0062027E" w:rsidRPr="004F47E3">
              <w:t>Карла Маркса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30-60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jc w:val="center"/>
            </w:pPr>
            <w:r w:rsidRPr="004F47E3">
              <w:t>2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spacing w:before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Пер. Кузнечный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spacing w:before="0" w:beforeAutospacing="0" w:after="0"/>
              <w:jc w:val="center"/>
            </w:pPr>
            <w:r w:rsidRPr="004F47E3">
              <w:t>3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spacing w:before="0" w:beforeAutospacing="0" w:after="0"/>
              <w:ind w:left="72"/>
              <w:jc w:val="center"/>
              <w:rPr>
                <w:color w:val="auto"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Заречная</w:t>
            </w:r>
          </w:p>
        </w:tc>
        <w:tc>
          <w:tcPr>
            <w:tcW w:w="1817" w:type="pct"/>
          </w:tcPr>
          <w:p w:rsidR="00FC09CA" w:rsidRPr="004F47E3" w:rsidRDefault="00DE1624" w:rsidP="00D460CC">
            <w:pPr>
              <w:pStyle w:val="a3"/>
              <w:ind w:left="0" w:firstLine="28"/>
              <w:jc w:val="center"/>
            </w:pPr>
            <w:r w:rsidRPr="004F47E3">
              <w:t>10-20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1</w:t>
            </w:r>
          </w:p>
        </w:tc>
        <w:tc>
          <w:tcPr>
            <w:tcW w:w="1087" w:type="pct"/>
            <w:vMerge w:val="restar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  <w:r w:rsidRPr="004F47E3">
              <w:rPr>
                <w:b/>
              </w:rPr>
              <w:t xml:space="preserve">с. </w:t>
            </w:r>
            <w:proofErr w:type="spellStart"/>
            <w:r w:rsidRPr="004F47E3">
              <w:rPr>
                <w:b/>
              </w:rPr>
              <w:t>Соколово</w:t>
            </w:r>
            <w:proofErr w:type="spellEnd"/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Центральная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30-70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lastRenderedPageBreak/>
              <w:t>2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Молодежная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3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Школьная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30-60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4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.Н</w:t>
            </w:r>
            <w:proofErr w:type="gramEnd"/>
            <w:r w:rsidRPr="004F47E3">
              <w:t>овая</w:t>
            </w:r>
            <w:proofErr w:type="spellEnd"/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5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.О</w:t>
            </w:r>
            <w:proofErr w:type="gramEnd"/>
            <w:r w:rsidRPr="004F47E3">
              <w:t>рловская</w:t>
            </w:r>
            <w:proofErr w:type="spellEnd"/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6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Нижняя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7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.З</w:t>
            </w:r>
            <w:proofErr w:type="gramEnd"/>
            <w:r w:rsidRPr="004F47E3">
              <w:t>аречная</w:t>
            </w:r>
            <w:proofErr w:type="spellEnd"/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8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Пер. Мостовой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9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Юбилейная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10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Пер. Мирный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11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Пер. Школьный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1</w:t>
            </w:r>
          </w:p>
        </w:tc>
        <w:tc>
          <w:tcPr>
            <w:tcW w:w="1087" w:type="pct"/>
            <w:vMerge w:val="restar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  <w:r w:rsidRPr="004F47E3">
              <w:rPr>
                <w:b/>
              </w:rPr>
              <w:t xml:space="preserve">п. </w:t>
            </w:r>
            <w:proofErr w:type="spellStart"/>
            <w:r w:rsidRPr="004F47E3">
              <w:rPr>
                <w:b/>
              </w:rPr>
              <w:t>Тыхта</w:t>
            </w:r>
            <w:proofErr w:type="spellEnd"/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Молодежная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2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Весенняя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3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Центральная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4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пер. Школьный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1</w:t>
            </w:r>
          </w:p>
        </w:tc>
        <w:tc>
          <w:tcPr>
            <w:tcW w:w="1087" w:type="pct"/>
            <w:vMerge w:val="restar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  <w:r w:rsidRPr="004F47E3">
              <w:rPr>
                <w:b/>
              </w:rPr>
              <w:t>п. Октябрьский</w:t>
            </w: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.П</w:t>
            </w:r>
            <w:proofErr w:type="gramEnd"/>
            <w:r w:rsidRPr="004F47E3">
              <w:t>одгорная</w:t>
            </w:r>
            <w:proofErr w:type="spellEnd"/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30-60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2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.Ю</w:t>
            </w:r>
            <w:proofErr w:type="gramEnd"/>
            <w:r w:rsidRPr="004F47E3">
              <w:t>билейная</w:t>
            </w:r>
            <w:proofErr w:type="spellEnd"/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30-70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3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Звездная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4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.С</w:t>
            </w:r>
            <w:proofErr w:type="gramEnd"/>
            <w:r w:rsidRPr="004F47E3">
              <w:t>адовая</w:t>
            </w:r>
            <w:proofErr w:type="spellEnd"/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30-60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5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Пер Школьный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30-60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1</w:t>
            </w:r>
          </w:p>
        </w:tc>
        <w:tc>
          <w:tcPr>
            <w:tcW w:w="1087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  <w:r w:rsidRPr="004F47E3">
              <w:rPr>
                <w:b/>
              </w:rPr>
              <w:t xml:space="preserve">д. </w:t>
            </w:r>
            <w:proofErr w:type="spellStart"/>
            <w:r w:rsidRPr="004F47E3">
              <w:rPr>
                <w:b/>
              </w:rPr>
              <w:t>Лукьяновка</w:t>
            </w:r>
            <w:proofErr w:type="spellEnd"/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Центральная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30-60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1</w:t>
            </w:r>
          </w:p>
        </w:tc>
        <w:tc>
          <w:tcPr>
            <w:tcW w:w="1087" w:type="pct"/>
            <w:vMerge w:val="restar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  <w:r w:rsidRPr="004F47E3">
              <w:rPr>
                <w:b/>
              </w:rPr>
              <w:t>д. Антоновка</w:t>
            </w: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Центральная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30-60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2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.В</w:t>
            </w:r>
            <w:proofErr w:type="gramEnd"/>
            <w:r w:rsidRPr="004F47E3">
              <w:t>ерхняя</w:t>
            </w:r>
            <w:proofErr w:type="spellEnd"/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3</w:t>
            </w:r>
          </w:p>
        </w:tc>
        <w:tc>
          <w:tcPr>
            <w:tcW w:w="1087" w:type="pct"/>
            <w:vMerge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Ул. Нижняя</w:t>
            </w:r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  <w:tr w:rsidR="00FC09CA" w:rsidRPr="004F47E3" w:rsidTr="00FC09CA">
        <w:tc>
          <w:tcPr>
            <w:tcW w:w="278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</w:pPr>
            <w:r w:rsidRPr="004F47E3">
              <w:t>1</w:t>
            </w:r>
          </w:p>
        </w:tc>
        <w:tc>
          <w:tcPr>
            <w:tcW w:w="1087" w:type="pct"/>
          </w:tcPr>
          <w:p w:rsidR="00FC09CA" w:rsidRPr="004F47E3" w:rsidRDefault="00FC09CA" w:rsidP="00D460CC">
            <w:pPr>
              <w:pStyle w:val="western"/>
              <w:tabs>
                <w:tab w:val="left" w:pos="555"/>
              </w:tabs>
              <w:spacing w:before="0" w:beforeAutospacing="0" w:after="0"/>
              <w:jc w:val="center"/>
              <w:rPr>
                <w:b/>
              </w:rPr>
            </w:pPr>
            <w:r w:rsidRPr="004F47E3">
              <w:rPr>
                <w:b/>
              </w:rPr>
              <w:t xml:space="preserve">д. </w:t>
            </w:r>
            <w:proofErr w:type="spellStart"/>
            <w:r w:rsidRPr="004F47E3">
              <w:rPr>
                <w:b/>
              </w:rPr>
              <w:t>Кыргай</w:t>
            </w:r>
            <w:proofErr w:type="spellEnd"/>
          </w:p>
        </w:tc>
        <w:tc>
          <w:tcPr>
            <w:tcW w:w="1817" w:type="pct"/>
            <w:vAlign w:val="center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 xml:space="preserve">Ул. </w:t>
            </w:r>
            <w:proofErr w:type="spellStart"/>
            <w:r w:rsidRPr="004F47E3">
              <w:t>Кыргайская</w:t>
            </w:r>
            <w:proofErr w:type="spellEnd"/>
          </w:p>
        </w:tc>
        <w:tc>
          <w:tcPr>
            <w:tcW w:w="1817" w:type="pct"/>
          </w:tcPr>
          <w:p w:rsidR="00FC09CA" w:rsidRPr="004F47E3" w:rsidRDefault="00FC09CA" w:rsidP="00D460CC">
            <w:pPr>
              <w:pStyle w:val="a3"/>
              <w:ind w:left="0" w:firstLine="28"/>
              <w:jc w:val="center"/>
            </w:pPr>
            <w:r w:rsidRPr="004F47E3">
              <w:t>20-30</w:t>
            </w:r>
          </w:p>
        </w:tc>
      </w:tr>
    </w:tbl>
    <w:p w:rsidR="00BE6C3D" w:rsidRPr="004F47E3" w:rsidRDefault="00BE6C3D" w:rsidP="00BE6C3D">
      <w:pPr>
        <w:ind w:firstLine="709"/>
        <w:jc w:val="both"/>
        <w:rPr>
          <w:b/>
          <w:sz w:val="28"/>
          <w:szCs w:val="28"/>
        </w:rPr>
      </w:pPr>
    </w:p>
    <w:p w:rsidR="00E24A2E" w:rsidRPr="004F47E3" w:rsidRDefault="00E24A2E" w:rsidP="00E24A2E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В Кузбасском сельском поселении отсутствует общественный водный и железнодорожный транспорт, поэтому транспортное сообщение между населенными пунктами и районным центром осуществляется автобусными перевозками по маршрутам, представленным в Таблице </w:t>
      </w:r>
      <w:r w:rsidR="00B715F1" w:rsidRPr="004F47E3">
        <w:rPr>
          <w:sz w:val="28"/>
          <w:szCs w:val="28"/>
        </w:rPr>
        <w:t>8</w:t>
      </w:r>
      <w:r w:rsidRPr="004F47E3">
        <w:rPr>
          <w:sz w:val="28"/>
          <w:szCs w:val="28"/>
        </w:rPr>
        <w:t>.</w:t>
      </w:r>
    </w:p>
    <w:p w:rsidR="00E24A2E" w:rsidRPr="004F47E3" w:rsidRDefault="00E24A2E" w:rsidP="00E24A2E">
      <w:pPr>
        <w:ind w:firstLine="709"/>
        <w:jc w:val="both"/>
        <w:rPr>
          <w:sz w:val="28"/>
          <w:szCs w:val="28"/>
        </w:rPr>
      </w:pPr>
    </w:p>
    <w:p w:rsidR="00E24A2E" w:rsidRPr="002C2AAB" w:rsidRDefault="00E24A2E" w:rsidP="00E24A2E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2C2AAB">
        <w:rPr>
          <w:color w:val="auto"/>
          <w:sz w:val="28"/>
          <w:szCs w:val="28"/>
        </w:rPr>
        <w:t xml:space="preserve">Таблица </w:t>
      </w:r>
      <w:r w:rsidR="00B715F1" w:rsidRPr="002C2AAB">
        <w:rPr>
          <w:color w:val="auto"/>
          <w:sz w:val="28"/>
          <w:szCs w:val="28"/>
        </w:rPr>
        <w:t>8</w:t>
      </w:r>
      <w:r w:rsidRPr="002C2AAB">
        <w:rPr>
          <w:color w:val="auto"/>
          <w:sz w:val="28"/>
          <w:szCs w:val="28"/>
        </w:rPr>
        <w:t xml:space="preserve"> – Автобусные маршруты</w:t>
      </w:r>
    </w:p>
    <w:p w:rsidR="002C2AAB" w:rsidRPr="004F47E3" w:rsidRDefault="002C2AAB" w:rsidP="00E24A2E">
      <w:pPr>
        <w:pStyle w:val="western"/>
        <w:spacing w:before="0" w:beforeAutospacing="0" w:after="0"/>
        <w:jc w:val="both"/>
        <w:rPr>
          <w:color w:val="auto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62"/>
        <w:gridCol w:w="2463"/>
        <w:gridCol w:w="2464"/>
        <w:gridCol w:w="2464"/>
      </w:tblGrid>
      <w:tr w:rsidR="00E24A2E" w:rsidRPr="004F47E3" w:rsidTr="00FC100D">
        <w:tc>
          <w:tcPr>
            <w:tcW w:w="2392" w:type="dxa"/>
          </w:tcPr>
          <w:p w:rsidR="00E24A2E" w:rsidRPr="004F47E3" w:rsidRDefault="00E24A2E" w:rsidP="00E24A2E">
            <w:pPr>
              <w:pStyle w:val="a3"/>
              <w:ind w:left="0" w:firstLine="28"/>
              <w:jc w:val="center"/>
            </w:pPr>
            <w:r w:rsidRPr="004F47E3">
              <w:t>№ маршрута</w:t>
            </w:r>
          </w:p>
        </w:tc>
        <w:tc>
          <w:tcPr>
            <w:tcW w:w="2392" w:type="dxa"/>
          </w:tcPr>
          <w:p w:rsidR="00E24A2E" w:rsidRPr="004F47E3" w:rsidRDefault="00E24A2E" w:rsidP="00E24A2E">
            <w:pPr>
              <w:pStyle w:val="a3"/>
              <w:ind w:left="0" w:firstLine="28"/>
              <w:jc w:val="center"/>
            </w:pPr>
            <w:r w:rsidRPr="004F47E3">
              <w:t>Наименование маршрута</w:t>
            </w:r>
          </w:p>
        </w:tc>
        <w:tc>
          <w:tcPr>
            <w:tcW w:w="2393" w:type="dxa"/>
          </w:tcPr>
          <w:p w:rsidR="00E24A2E" w:rsidRPr="004F47E3" w:rsidRDefault="00E24A2E" w:rsidP="00E24A2E">
            <w:pPr>
              <w:pStyle w:val="a3"/>
              <w:ind w:left="0" w:firstLine="28"/>
              <w:jc w:val="center"/>
            </w:pPr>
            <w:r w:rsidRPr="004F47E3">
              <w:t>Населенные пункты, включенные в маршрут</w:t>
            </w:r>
          </w:p>
        </w:tc>
        <w:tc>
          <w:tcPr>
            <w:tcW w:w="2393" w:type="dxa"/>
          </w:tcPr>
          <w:p w:rsidR="00E24A2E" w:rsidRPr="004F47E3" w:rsidRDefault="00E24A2E" w:rsidP="00E24A2E">
            <w:pPr>
              <w:pStyle w:val="a3"/>
              <w:ind w:left="0" w:firstLine="28"/>
              <w:jc w:val="center"/>
            </w:pPr>
            <w:r w:rsidRPr="004F47E3">
              <w:t>Количество рейсов в сутки</w:t>
            </w:r>
            <w:r w:rsidR="00020D88" w:rsidRPr="004F47E3">
              <w:t xml:space="preserve"> (туда-обратно)</w:t>
            </w:r>
          </w:p>
        </w:tc>
      </w:tr>
      <w:tr w:rsidR="00E24A2E" w:rsidRPr="004F47E3" w:rsidTr="00FC100D">
        <w:tc>
          <w:tcPr>
            <w:tcW w:w="2392" w:type="dxa"/>
          </w:tcPr>
          <w:p w:rsidR="00E24A2E" w:rsidRPr="004F47E3" w:rsidRDefault="00E24A2E" w:rsidP="00E24A2E">
            <w:pPr>
              <w:pStyle w:val="a3"/>
              <w:ind w:left="0" w:firstLine="28"/>
              <w:jc w:val="center"/>
            </w:pPr>
            <w:r w:rsidRPr="004F47E3">
              <w:t>557</w:t>
            </w:r>
          </w:p>
        </w:tc>
        <w:tc>
          <w:tcPr>
            <w:tcW w:w="2392" w:type="dxa"/>
          </w:tcPr>
          <w:p w:rsidR="00E24A2E" w:rsidRPr="004F47E3" w:rsidRDefault="00E24A2E" w:rsidP="00E24A2E">
            <w:pPr>
              <w:pStyle w:val="a3"/>
              <w:ind w:left="0" w:firstLine="28"/>
              <w:jc w:val="center"/>
            </w:pPr>
            <w:r w:rsidRPr="004F47E3">
              <w:t>Прокопьевск (Тупик) - Октябрьский</w:t>
            </w:r>
          </w:p>
        </w:tc>
        <w:tc>
          <w:tcPr>
            <w:tcW w:w="2393" w:type="dxa"/>
          </w:tcPr>
          <w:p w:rsidR="00E24A2E" w:rsidRPr="004F47E3" w:rsidRDefault="00E24A2E" w:rsidP="00E24A2E">
            <w:pPr>
              <w:pStyle w:val="a3"/>
              <w:ind w:left="0" w:firstLine="28"/>
              <w:jc w:val="center"/>
            </w:pPr>
            <w:r w:rsidRPr="004F47E3">
              <w:t>д.</w:t>
            </w:r>
            <w:r w:rsidR="00F31DBA" w:rsidRPr="004F47E3">
              <w:t xml:space="preserve"> </w:t>
            </w:r>
            <w:proofErr w:type="spellStart"/>
            <w:r w:rsidRPr="004F47E3">
              <w:t>Лукьяновка</w:t>
            </w:r>
            <w:proofErr w:type="spellEnd"/>
            <w:r w:rsidRPr="004F47E3">
              <w:t>, д.</w:t>
            </w:r>
            <w:r w:rsidR="00F31DBA" w:rsidRPr="004F47E3">
              <w:t xml:space="preserve"> </w:t>
            </w:r>
            <w:r w:rsidRPr="004F47E3">
              <w:t>Антоновка, п.</w:t>
            </w:r>
            <w:r w:rsidR="00F31DBA" w:rsidRPr="004F47E3">
              <w:t xml:space="preserve"> </w:t>
            </w:r>
            <w:proofErr w:type="gramStart"/>
            <w:r w:rsidRPr="004F47E3">
              <w:t>Октябрьский</w:t>
            </w:r>
            <w:proofErr w:type="gramEnd"/>
          </w:p>
        </w:tc>
        <w:tc>
          <w:tcPr>
            <w:tcW w:w="2393" w:type="dxa"/>
          </w:tcPr>
          <w:p w:rsidR="00E24A2E" w:rsidRPr="004F47E3" w:rsidRDefault="00E24A2E" w:rsidP="00E24A2E">
            <w:pPr>
              <w:pStyle w:val="a3"/>
              <w:ind w:left="0" w:firstLine="28"/>
              <w:jc w:val="center"/>
            </w:pPr>
            <w:r w:rsidRPr="004F47E3">
              <w:t>4</w:t>
            </w:r>
          </w:p>
        </w:tc>
      </w:tr>
      <w:tr w:rsidR="00E24A2E" w:rsidRPr="004F47E3" w:rsidTr="00FC100D">
        <w:tc>
          <w:tcPr>
            <w:tcW w:w="2392" w:type="dxa"/>
          </w:tcPr>
          <w:p w:rsidR="00E24A2E" w:rsidRPr="004F47E3" w:rsidRDefault="00E24A2E" w:rsidP="00E24A2E">
            <w:pPr>
              <w:pStyle w:val="a3"/>
              <w:ind w:left="0" w:firstLine="28"/>
              <w:jc w:val="center"/>
            </w:pPr>
            <w:r w:rsidRPr="004F47E3">
              <w:t>105</w:t>
            </w:r>
          </w:p>
        </w:tc>
        <w:tc>
          <w:tcPr>
            <w:tcW w:w="2392" w:type="dxa"/>
          </w:tcPr>
          <w:p w:rsidR="00E24A2E" w:rsidRPr="004F47E3" w:rsidRDefault="00E24A2E" w:rsidP="00E24A2E">
            <w:pPr>
              <w:pStyle w:val="a3"/>
              <w:ind w:left="0" w:firstLine="28"/>
              <w:jc w:val="center"/>
            </w:pPr>
            <w:r w:rsidRPr="004F47E3">
              <w:t xml:space="preserve">Прокопьевский автовокзал - </w:t>
            </w:r>
            <w:proofErr w:type="spellStart"/>
            <w:r w:rsidRPr="004F47E3">
              <w:t>Котино</w:t>
            </w:r>
            <w:proofErr w:type="spellEnd"/>
          </w:p>
        </w:tc>
        <w:tc>
          <w:tcPr>
            <w:tcW w:w="2393" w:type="dxa"/>
          </w:tcPr>
          <w:p w:rsidR="00E24A2E" w:rsidRPr="004F47E3" w:rsidRDefault="00E24A2E" w:rsidP="00E24A2E">
            <w:pPr>
              <w:pStyle w:val="a3"/>
              <w:ind w:left="0" w:firstLine="28"/>
              <w:jc w:val="center"/>
            </w:pPr>
            <w:proofErr w:type="spellStart"/>
            <w:r w:rsidRPr="004F47E3">
              <w:t>п</w:t>
            </w:r>
            <w:proofErr w:type="gramStart"/>
            <w:r w:rsidRPr="004F47E3">
              <w:t>.О</w:t>
            </w:r>
            <w:proofErr w:type="gramEnd"/>
            <w:r w:rsidRPr="004F47E3">
              <w:t>ктябрь</w:t>
            </w:r>
            <w:proofErr w:type="spellEnd"/>
          </w:p>
          <w:p w:rsidR="00E24A2E" w:rsidRPr="004F47E3" w:rsidRDefault="00E24A2E" w:rsidP="00E24A2E">
            <w:pPr>
              <w:pStyle w:val="a3"/>
              <w:ind w:left="0" w:firstLine="28"/>
              <w:jc w:val="center"/>
            </w:pPr>
            <w:r w:rsidRPr="004F47E3">
              <w:t>с.</w:t>
            </w:r>
            <w:r w:rsidR="00F31DBA" w:rsidRPr="004F47E3">
              <w:t xml:space="preserve"> </w:t>
            </w:r>
            <w:proofErr w:type="spellStart"/>
            <w:r w:rsidRPr="004F47E3">
              <w:t>Соколово</w:t>
            </w:r>
            <w:proofErr w:type="spellEnd"/>
            <w:r w:rsidRPr="004F47E3">
              <w:t>, с.</w:t>
            </w:r>
            <w:r w:rsidR="00F31DBA" w:rsidRPr="004F47E3">
              <w:t xml:space="preserve"> </w:t>
            </w:r>
            <w:proofErr w:type="spellStart"/>
            <w:r w:rsidRPr="004F47E3">
              <w:t>Котино</w:t>
            </w:r>
            <w:proofErr w:type="spellEnd"/>
          </w:p>
        </w:tc>
        <w:tc>
          <w:tcPr>
            <w:tcW w:w="2393" w:type="dxa"/>
          </w:tcPr>
          <w:p w:rsidR="00E24A2E" w:rsidRPr="004F47E3" w:rsidRDefault="00E24A2E" w:rsidP="00E24A2E">
            <w:pPr>
              <w:pStyle w:val="a3"/>
              <w:ind w:left="0" w:firstLine="28"/>
              <w:jc w:val="center"/>
            </w:pPr>
            <w:r w:rsidRPr="004F47E3">
              <w:t>6</w:t>
            </w:r>
          </w:p>
        </w:tc>
      </w:tr>
      <w:tr w:rsidR="00E24A2E" w:rsidRPr="004F47E3" w:rsidTr="00FC100D">
        <w:tc>
          <w:tcPr>
            <w:tcW w:w="2392" w:type="dxa"/>
          </w:tcPr>
          <w:p w:rsidR="00E24A2E" w:rsidRPr="004F47E3" w:rsidRDefault="00E24A2E" w:rsidP="00E24A2E">
            <w:pPr>
              <w:pStyle w:val="a3"/>
              <w:ind w:left="0" w:firstLine="28"/>
              <w:jc w:val="center"/>
            </w:pPr>
            <w:r w:rsidRPr="004F47E3">
              <w:t>599</w:t>
            </w:r>
          </w:p>
        </w:tc>
        <w:tc>
          <w:tcPr>
            <w:tcW w:w="2392" w:type="dxa"/>
          </w:tcPr>
          <w:p w:rsidR="00E24A2E" w:rsidRPr="004F47E3" w:rsidRDefault="00E24A2E" w:rsidP="00E24A2E">
            <w:pPr>
              <w:pStyle w:val="a3"/>
              <w:ind w:left="0" w:firstLine="28"/>
              <w:jc w:val="center"/>
            </w:pPr>
            <w:r w:rsidRPr="004F47E3">
              <w:t xml:space="preserve">Новокузнецк - </w:t>
            </w:r>
            <w:proofErr w:type="spellStart"/>
            <w:r w:rsidRPr="004F47E3">
              <w:t>Котино</w:t>
            </w:r>
            <w:proofErr w:type="spellEnd"/>
          </w:p>
        </w:tc>
        <w:tc>
          <w:tcPr>
            <w:tcW w:w="2393" w:type="dxa"/>
          </w:tcPr>
          <w:p w:rsidR="00E24A2E" w:rsidRPr="004F47E3" w:rsidRDefault="00E24A2E" w:rsidP="00E24A2E">
            <w:pPr>
              <w:pStyle w:val="a3"/>
              <w:ind w:left="0" w:firstLine="28"/>
              <w:jc w:val="center"/>
            </w:pPr>
            <w:r w:rsidRPr="004F47E3">
              <w:t>с.</w:t>
            </w:r>
            <w:r w:rsidR="00F31DBA" w:rsidRPr="004F47E3">
              <w:t xml:space="preserve"> </w:t>
            </w:r>
            <w:proofErr w:type="spellStart"/>
            <w:r w:rsidRPr="004F47E3">
              <w:t>Котино</w:t>
            </w:r>
            <w:proofErr w:type="spellEnd"/>
          </w:p>
        </w:tc>
        <w:tc>
          <w:tcPr>
            <w:tcW w:w="2393" w:type="dxa"/>
          </w:tcPr>
          <w:p w:rsidR="00E24A2E" w:rsidRPr="004F47E3" w:rsidRDefault="00E24A2E" w:rsidP="00E24A2E">
            <w:pPr>
              <w:pStyle w:val="a3"/>
              <w:ind w:left="0" w:firstLine="28"/>
              <w:jc w:val="center"/>
            </w:pPr>
            <w:r w:rsidRPr="004F47E3">
              <w:t>6</w:t>
            </w:r>
          </w:p>
        </w:tc>
      </w:tr>
    </w:tbl>
    <w:p w:rsidR="00E24A2E" w:rsidRPr="004F47E3" w:rsidRDefault="00E24A2E" w:rsidP="00E24A2E">
      <w:pPr>
        <w:ind w:firstLine="709"/>
        <w:jc w:val="both"/>
        <w:rPr>
          <w:sz w:val="28"/>
          <w:szCs w:val="28"/>
        </w:rPr>
      </w:pPr>
    </w:p>
    <w:p w:rsidR="00020D88" w:rsidRPr="004F47E3" w:rsidRDefault="00020D88" w:rsidP="00E24A2E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Также в Кузбасском сельском поселении организован подвоз учеников из населенных пунктов, в которых отсутствуют образовательные учреждения. </w:t>
      </w:r>
      <w:r w:rsidRPr="004F47E3">
        <w:rPr>
          <w:sz w:val="28"/>
          <w:szCs w:val="28"/>
        </w:rPr>
        <w:lastRenderedPageBreak/>
        <w:t>П</w:t>
      </w:r>
      <w:r w:rsidR="00902CB2" w:rsidRPr="004F47E3">
        <w:rPr>
          <w:sz w:val="28"/>
          <w:szCs w:val="28"/>
        </w:rPr>
        <w:t>одвоз</w:t>
      </w:r>
      <w:r w:rsidRPr="004F47E3">
        <w:rPr>
          <w:sz w:val="28"/>
          <w:szCs w:val="28"/>
        </w:rPr>
        <w:t xml:space="preserve"> учеников осуществляются школьным автобусом. Сводные данные представлены в таблице </w:t>
      </w:r>
      <w:r w:rsidR="00F31DBA" w:rsidRPr="004F47E3">
        <w:rPr>
          <w:sz w:val="28"/>
          <w:szCs w:val="28"/>
        </w:rPr>
        <w:t>9</w:t>
      </w:r>
      <w:r w:rsidRPr="004F47E3">
        <w:rPr>
          <w:sz w:val="28"/>
          <w:szCs w:val="28"/>
        </w:rPr>
        <w:t>.</w:t>
      </w:r>
    </w:p>
    <w:p w:rsidR="00020D88" w:rsidRPr="004F47E3" w:rsidRDefault="00020D88" w:rsidP="00E24A2E">
      <w:pPr>
        <w:ind w:firstLine="709"/>
        <w:jc w:val="both"/>
        <w:rPr>
          <w:sz w:val="28"/>
          <w:szCs w:val="28"/>
        </w:rPr>
      </w:pPr>
    </w:p>
    <w:p w:rsidR="00020D88" w:rsidRPr="002C2AAB" w:rsidRDefault="00020D88" w:rsidP="00020D88">
      <w:pPr>
        <w:spacing w:line="276" w:lineRule="auto"/>
        <w:rPr>
          <w:sz w:val="28"/>
          <w:szCs w:val="28"/>
        </w:rPr>
      </w:pPr>
      <w:r w:rsidRPr="002C2AAB">
        <w:rPr>
          <w:sz w:val="28"/>
          <w:szCs w:val="28"/>
        </w:rPr>
        <w:t xml:space="preserve">Таблица </w:t>
      </w:r>
      <w:r w:rsidR="00F31DBA" w:rsidRPr="002C2AAB">
        <w:rPr>
          <w:sz w:val="28"/>
          <w:szCs w:val="28"/>
        </w:rPr>
        <w:t>9</w:t>
      </w:r>
      <w:r w:rsidRPr="002C2AAB">
        <w:rPr>
          <w:sz w:val="28"/>
          <w:szCs w:val="28"/>
        </w:rPr>
        <w:t xml:space="preserve"> – Маршруты школьного автобуса в Кузбасском сельском поселении</w:t>
      </w:r>
    </w:p>
    <w:p w:rsidR="002C2AAB" w:rsidRPr="004F47E3" w:rsidRDefault="002C2AAB" w:rsidP="00020D88">
      <w:pPr>
        <w:spacing w:line="276" w:lineRule="auto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681"/>
        <w:gridCol w:w="2508"/>
        <w:gridCol w:w="3564"/>
        <w:gridCol w:w="1454"/>
      </w:tblGrid>
      <w:tr w:rsidR="00020D88" w:rsidRPr="004F47E3" w:rsidTr="00FC100D">
        <w:tc>
          <w:tcPr>
            <w:tcW w:w="620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  <w:rPr>
                <w:b/>
              </w:rPr>
            </w:pPr>
            <w:r w:rsidRPr="004F47E3">
              <w:rPr>
                <w:b/>
              </w:rPr>
              <w:t xml:space="preserve">№ </w:t>
            </w:r>
            <w:proofErr w:type="gramStart"/>
            <w:r w:rsidRPr="004F47E3">
              <w:rPr>
                <w:b/>
              </w:rPr>
              <w:t>п</w:t>
            </w:r>
            <w:proofErr w:type="gramEnd"/>
            <w:r w:rsidRPr="004F47E3">
              <w:rPr>
                <w:b/>
              </w:rPr>
              <w:t>/п</w:t>
            </w:r>
          </w:p>
        </w:tc>
        <w:tc>
          <w:tcPr>
            <w:tcW w:w="1615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  <w:rPr>
                <w:b/>
              </w:rPr>
            </w:pPr>
            <w:r w:rsidRPr="004F47E3">
              <w:rPr>
                <w:b/>
              </w:rPr>
              <w:t>Населённый пункт</w:t>
            </w:r>
          </w:p>
        </w:tc>
        <w:tc>
          <w:tcPr>
            <w:tcW w:w="2409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  <w:rPr>
                <w:b/>
              </w:rPr>
            </w:pPr>
            <w:r w:rsidRPr="004F47E3">
              <w:rPr>
                <w:b/>
              </w:rPr>
              <w:t>Количество учащихся, проживающих в данном населённом пункте, человек</w:t>
            </w:r>
          </w:p>
        </w:tc>
        <w:tc>
          <w:tcPr>
            <w:tcW w:w="3423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  <w:rPr>
                <w:b/>
              </w:rPr>
            </w:pPr>
            <w:r w:rsidRPr="004F47E3">
              <w:rPr>
                <w:b/>
              </w:rPr>
              <w:t>Образовательное учреждение, к которому осуществляется подвоз учащихся</w:t>
            </w:r>
          </w:p>
        </w:tc>
        <w:tc>
          <w:tcPr>
            <w:tcW w:w="1397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  <w:rPr>
                <w:b/>
              </w:rPr>
            </w:pPr>
            <w:r w:rsidRPr="004F47E3">
              <w:rPr>
                <w:b/>
              </w:rPr>
              <w:t xml:space="preserve">Удалённость, </w:t>
            </w:r>
            <w:proofErr w:type="gramStart"/>
            <w:r w:rsidRPr="004F47E3">
              <w:rPr>
                <w:b/>
              </w:rPr>
              <w:t>км</w:t>
            </w:r>
            <w:proofErr w:type="gramEnd"/>
          </w:p>
        </w:tc>
      </w:tr>
      <w:tr w:rsidR="00F31DBA" w:rsidRPr="004F47E3" w:rsidTr="00FC100D">
        <w:tc>
          <w:tcPr>
            <w:tcW w:w="620" w:type="dxa"/>
            <w:shd w:val="clear" w:color="auto" w:fill="auto"/>
          </w:tcPr>
          <w:p w:rsidR="00F31DBA" w:rsidRPr="004F47E3" w:rsidRDefault="00F31DBA" w:rsidP="0062027E">
            <w:pPr>
              <w:pStyle w:val="a3"/>
              <w:ind w:left="0"/>
              <w:jc w:val="center"/>
              <w:rPr>
                <w:b/>
              </w:rPr>
            </w:pPr>
            <w:r w:rsidRPr="004F47E3">
              <w:rPr>
                <w:b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:rsidR="00F31DBA" w:rsidRPr="004F47E3" w:rsidRDefault="00F31DBA" w:rsidP="0062027E">
            <w:pPr>
              <w:pStyle w:val="a3"/>
              <w:ind w:left="0"/>
              <w:jc w:val="center"/>
              <w:rPr>
                <w:b/>
              </w:rPr>
            </w:pPr>
            <w:r w:rsidRPr="004F47E3">
              <w:rPr>
                <w:b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F31DBA" w:rsidRPr="004F47E3" w:rsidRDefault="00F31DBA" w:rsidP="0062027E">
            <w:pPr>
              <w:pStyle w:val="a3"/>
              <w:ind w:left="0"/>
              <w:jc w:val="center"/>
              <w:rPr>
                <w:b/>
              </w:rPr>
            </w:pPr>
            <w:r w:rsidRPr="004F47E3">
              <w:rPr>
                <w:b/>
              </w:rPr>
              <w:t>3</w:t>
            </w:r>
          </w:p>
        </w:tc>
        <w:tc>
          <w:tcPr>
            <w:tcW w:w="3423" w:type="dxa"/>
            <w:shd w:val="clear" w:color="auto" w:fill="auto"/>
          </w:tcPr>
          <w:p w:rsidR="00F31DBA" w:rsidRPr="004F47E3" w:rsidRDefault="00F31DBA" w:rsidP="0062027E">
            <w:pPr>
              <w:pStyle w:val="a3"/>
              <w:ind w:left="0"/>
              <w:jc w:val="center"/>
              <w:rPr>
                <w:b/>
              </w:rPr>
            </w:pPr>
            <w:r w:rsidRPr="004F47E3">
              <w:rPr>
                <w:b/>
              </w:rPr>
              <w:t>4</w:t>
            </w:r>
          </w:p>
        </w:tc>
        <w:tc>
          <w:tcPr>
            <w:tcW w:w="1397" w:type="dxa"/>
            <w:shd w:val="clear" w:color="auto" w:fill="auto"/>
          </w:tcPr>
          <w:p w:rsidR="00F31DBA" w:rsidRPr="004F47E3" w:rsidRDefault="00F31DBA" w:rsidP="0062027E">
            <w:pPr>
              <w:pStyle w:val="a3"/>
              <w:ind w:left="0"/>
              <w:jc w:val="center"/>
              <w:rPr>
                <w:b/>
              </w:rPr>
            </w:pPr>
            <w:r w:rsidRPr="004F47E3">
              <w:rPr>
                <w:b/>
              </w:rPr>
              <w:t>5</w:t>
            </w:r>
          </w:p>
        </w:tc>
      </w:tr>
      <w:tr w:rsidR="00020D88" w:rsidRPr="004F47E3" w:rsidTr="00FC100D">
        <w:tc>
          <w:tcPr>
            <w:tcW w:w="620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1</w:t>
            </w:r>
          </w:p>
        </w:tc>
        <w:tc>
          <w:tcPr>
            <w:tcW w:w="1615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 xml:space="preserve">с. </w:t>
            </w:r>
            <w:proofErr w:type="spellStart"/>
            <w:r w:rsidRPr="004F47E3">
              <w:t>Тыхта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9</w:t>
            </w:r>
          </w:p>
        </w:tc>
        <w:tc>
          <w:tcPr>
            <w:tcW w:w="3423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муниципальное бюджетное общеобразовательное учреждение «</w:t>
            </w:r>
            <w:proofErr w:type="spellStart"/>
            <w:r w:rsidRPr="004F47E3">
              <w:t>Котинская</w:t>
            </w:r>
            <w:proofErr w:type="spellEnd"/>
            <w:r w:rsidRPr="004F47E3">
              <w:t xml:space="preserve"> основная общеобразовательная школа»</w:t>
            </w:r>
          </w:p>
        </w:tc>
        <w:tc>
          <w:tcPr>
            <w:tcW w:w="1397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10</w:t>
            </w:r>
          </w:p>
        </w:tc>
      </w:tr>
      <w:tr w:rsidR="00020D88" w:rsidRPr="004F47E3" w:rsidTr="00FC100D">
        <w:tc>
          <w:tcPr>
            <w:tcW w:w="620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2</w:t>
            </w:r>
          </w:p>
        </w:tc>
        <w:tc>
          <w:tcPr>
            <w:tcW w:w="1615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 xml:space="preserve">с. </w:t>
            </w:r>
            <w:proofErr w:type="spellStart"/>
            <w:r w:rsidRPr="004F47E3">
              <w:t>Соколово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27</w:t>
            </w:r>
          </w:p>
        </w:tc>
        <w:tc>
          <w:tcPr>
            <w:tcW w:w="3423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муниципальное бюджетное общеобразовательное учреждение «</w:t>
            </w:r>
            <w:proofErr w:type="spellStart"/>
            <w:r w:rsidRPr="004F47E3">
              <w:t>Котинская</w:t>
            </w:r>
            <w:proofErr w:type="spellEnd"/>
            <w:r w:rsidRPr="004F47E3">
              <w:t xml:space="preserve"> основная общеобразовательная школа»</w:t>
            </w:r>
          </w:p>
        </w:tc>
        <w:tc>
          <w:tcPr>
            <w:tcW w:w="1397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5</w:t>
            </w:r>
          </w:p>
        </w:tc>
      </w:tr>
      <w:tr w:rsidR="00020D88" w:rsidRPr="004F47E3" w:rsidTr="00FC100D">
        <w:tc>
          <w:tcPr>
            <w:tcW w:w="620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3</w:t>
            </w:r>
          </w:p>
        </w:tc>
        <w:tc>
          <w:tcPr>
            <w:tcW w:w="1615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п. Октябрь</w:t>
            </w:r>
          </w:p>
        </w:tc>
        <w:tc>
          <w:tcPr>
            <w:tcW w:w="2409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6</w:t>
            </w:r>
          </w:p>
        </w:tc>
        <w:tc>
          <w:tcPr>
            <w:tcW w:w="3423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муниципальное бюджетное общеобразовательное учреждение «</w:t>
            </w:r>
            <w:proofErr w:type="spellStart"/>
            <w:r w:rsidRPr="004F47E3">
              <w:t>Котинская</w:t>
            </w:r>
            <w:proofErr w:type="spellEnd"/>
            <w:r w:rsidRPr="004F47E3">
              <w:t xml:space="preserve"> основная общеобразовательная школа»</w:t>
            </w:r>
          </w:p>
        </w:tc>
        <w:tc>
          <w:tcPr>
            <w:tcW w:w="1397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7</w:t>
            </w:r>
          </w:p>
        </w:tc>
      </w:tr>
      <w:tr w:rsidR="00020D88" w:rsidRPr="004F47E3" w:rsidTr="00FC100D">
        <w:tc>
          <w:tcPr>
            <w:tcW w:w="620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4</w:t>
            </w:r>
          </w:p>
        </w:tc>
        <w:tc>
          <w:tcPr>
            <w:tcW w:w="1615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д. Антоновка</w:t>
            </w:r>
          </w:p>
        </w:tc>
        <w:tc>
          <w:tcPr>
            <w:tcW w:w="2409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5</w:t>
            </w:r>
          </w:p>
        </w:tc>
        <w:tc>
          <w:tcPr>
            <w:tcW w:w="3423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муниципальное бюджетное общеобразовательное учреждение «Октябрьская основная общеобразовательная школа»</w:t>
            </w:r>
          </w:p>
        </w:tc>
        <w:tc>
          <w:tcPr>
            <w:tcW w:w="1397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6</w:t>
            </w:r>
          </w:p>
        </w:tc>
      </w:tr>
      <w:tr w:rsidR="00020D88" w:rsidRPr="004F47E3" w:rsidTr="00FC100D">
        <w:tc>
          <w:tcPr>
            <w:tcW w:w="620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5</w:t>
            </w:r>
          </w:p>
        </w:tc>
        <w:tc>
          <w:tcPr>
            <w:tcW w:w="1615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 xml:space="preserve">д. </w:t>
            </w:r>
            <w:proofErr w:type="spellStart"/>
            <w:r w:rsidRPr="004F47E3">
              <w:t>Лукьяновка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7</w:t>
            </w:r>
          </w:p>
        </w:tc>
        <w:tc>
          <w:tcPr>
            <w:tcW w:w="3423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муниципальное бюджетное общеобразовательное учреждение «Октябрьская основная общеобразовательная школа»</w:t>
            </w:r>
          </w:p>
        </w:tc>
        <w:tc>
          <w:tcPr>
            <w:tcW w:w="1397" w:type="dxa"/>
            <w:shd w:val="clear" w:color="auto" w:fill="auto"/>
          </w:tcPr>
          <w:p w:rsidR="00020D88" w:rsidRPr="004F47E3" w:rsidRDefault="00020D88" w:rsidP="0062027E">
            <w:pPr>
              <w:pStyle w:val="a3"/>
              <w:ind w:left="0"/>
              <w:jc w:val="center"/>
            </w:pPr>
            <w:r w:rsidRPr="004F47E3">
              <w:t>7</w:t>
            </w:r>
          </w:p>
        </w:tc>
      </w:tr>
    </w:tbl>
    <w:p w:rsidR="00837032" w:rsidRPr="004F47E3" w:rsidRDefault="00837032" w:rsidP="00BE6C3D">
      <w:pPr>
        <w:ind w:firstLine="709"/>
        <w:jc w:val="both"/>
        <w:rPr>
          <w:b/>
          <w:sz w:val="28"/>
          <w:szCs w:val="28"/>
        </w:rPr>
      </w:pPr>
    </w:p>
    <w:p w:rsidR="00BE6C3D" w:rsidRPr="004F47E3" w:rsidRDefault="00655975" w:rsidP="00BE6C3D">
      <w:pPr>
        <w:ind w:firstLine="709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t>2</w:t>
      </w:r>
      <w:r w:rsidR="006271B9" w:rsidRPr="004F47E3">
        <w:rPr>
          <w:b/>
          <w:sz w:val="28"/>
          <w:szCs w:val="28"/>
        </w:rPr>
        <w:t>.3 Характеристика функционирования и показатели работы транспортной инфраструктуры по видам транспорта</w:t>
      </w:r>
    </w:p>
    <w:p w:rsidR="00BE6C3D" w:rsidRPr="004F47E3" w:rsidRDefault="00BE6C3D" w:rsidP="00D93BD4">
      <w:pPr>
        <w:ind w:firstLine="709"/>
        <w:jc w:val="both"/>
        <w:rPr>
          <w:sz w:val="28"/>
          <w:szCs w:val="28"/>
        </w:rPr>
      </w:pPr>
    </w:p>
    <w:p w:rsidR="000E7640" w:rsidRPr="004F47E3" w:rsidRDefault="000E7640" w:rsidP="00E03680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В транспортной инфраструктуре </w:t>
      </w:r>
      <w:r w:rsidR="00C014E1" w:rsidRPr="004F47E3">
        <w:rPr>
          <w:sz w:val="28"/>
          <w:szCs w:val="28"/>
        </w:rPr>
        <w:t>Кузбасского</w:t>
      </w:r>
      <w:r w:rsidRPr="004F47E3">
        <w:rPr>
          <w:sz w:val="28"/>
          <w:szCs w:val="28"/>
        </w:rPr>
        <w:t xml:space="preserve"> </w:t>
      </w:r>
      <w:r w:rsidR="00C014E1" w:rsidRPr="004F47E3">
        <w:rPr>
          <w:sz w:val="28"/>
          <w:szCs w:val="28"/>
        </w:rPr>
        <w:t>сельского поселения присутствует</w:t>
      </w:r>
      <w:r w:rsidRPr="004F47E3">
        <w:rPr>
          <w:sz w:val="28"/>
          <w:szCs w:val="28"/>
        </w:rPr>
        <w:t xml:space="preserve"> </w:t>
      </w:r>
      <w:r w:rsidR="00C014E1" w:rsidRPr="004F47E3">
        <w:rPr>
          <w:sz w:val="28"/>
          <w:szCs w:val="28"/>
        </w:rPr>
        <w:t>лишь автомобильный транспорт</w:t>
      </w:r>
      <w:r w:rsidRPr="004F47E3">
        <w:rPr>
          <w:sz w:val="28"/>
          <w:szCs w:val="28"/>
        </w:rPr>
        <w:t>. Автомобильный транспорт использу</w:t>
      </w:r>
      <w:r w:rsidR="00546107" w:rsidRPr="004F47E3">
        <w:rPr>
          <w:sz w:val="28"/>
          <w:szCs w:val="28"/>
        </w:rPr>
        <w:t>ется как для внешних транспортно-</w:t>
      </w:r>
      <w:r w:rsidRPr="004F47E3">
        <w:rPr>
          <w:sz w:val="28"/>
          <w:szCs w:val="28"/>
        </w:rPr>
        <w:t>экономических связей, так и</w:t>
      </w:r>
      <w:r w:rsidR="00C014E1" w:rsidRPr="004F47E3">
        <w:rPr>
          <w:sz w:val="28"/>
          <w:szCs w:val="28"/>
        </w:rPr>
        <w:t xml:space="preserve"> для связей</w:t>
      </w:r>
      <w:r w:rsidRPr="004F47E3">
        <w:rPr>
          <w:sz w:val="28"/>
          <w:szCs w:val="28"/>
        </w:rPr>
        <w:t xml:space="preserve"> внутри поселения. Автомобильный транспорт имеется в личной собственности </w:t>
      </w:r>
      <w:r w:rsidR="00E03680" w:rsidRPr="004F47E3">
        <w:rPr>
          <w:sz w:val="28"/>
          <w:szCs w:val="28"/>
        </w:rPr>
        <w:t>граждан</w:t>
      </w:r>
      <w:r w:rsidRPr="004F47E3">
        <w:rPr>
          <w:sz w:val="28"/>
          <w:szCs w:val="28"/>
        </w:rPr>
        <w:t xml:space="preserve"> и </w:t>
      </w:r>
      <w:r w:rsidR="00C014E1" w:rsidRPr="004F47E3">
        <w:rPr>
          <w:sz w:val="28"/>
          <w:szCs w:val="28"/>
        </w:rPr>
        <w:t xml:space="preserve">в </w:t>
      </w:r>
      <w:r w:rsidRPr="004F47E3">
        <w:rPr>
          <w:sz w:val="28"/>
          <w:szCs w:val="28"/>
        </w:rPr>
        <w:t>собственности юридических лиц.</w:t>
      </w:r>
    </w:p>
    <w:p w:rsidR="00E03680" w:rsidRPr="004F47E3" w:rsidRDefault="00E03680" w:rsidP="00E03680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Так же по территории сельского поселения проходят железнодорожные пути, обслуживающие производственные нужды. На железнодорожный транспорт приходится основная часть перевозки грузов, сырья и угля. К </w:t>
      </w:r>
      <w:r w:rsidRPr="004F47E3">
        <w:rPr>
          <w:sz w:val="28"/>
          <w:szCs w:val="28"/>
        </w:rPr>
        <w:lastRenderedPageBreak/>
        <w:t>промышленным и угольным шахтам, разрезам подведены местные железнодорожные пути.</w:t>
      </w:r>
    </w:p>
    <w:p w:rsidR="000E7640" w:rsidRPr="004F47E3" w:rsidRDefault="00655975" w:rsidP="004761D3">
      <w:pPr>
        <w:ind w:firstLine="709"/>
        <w:jc w:val="both"/>
        <w:rPr>
          <w:b/>
          <w:sz w:val="28"/>
          <w:szCs w:val="28"/>
        </w:rPr>
      </w:pPr>
      <w:proofErr w:type="gramStart"/>
      <w:r w:rsidRPr="004F47E3">
        <w:rPr>
          <w:b/>
          <w:sz w:val="28"/>
          <w:szCs w:val="28"/>
        </w:rPr>
        <w:t>2</w:t>
      </w:r>
      <w:r w:rsidR="00224D74" w:rsidRPr="004F47E3">
        <w:rPr>
          <w:b/>
          <w:sz w:val="28"/>
          <w:szCs w:val="28"/>
        </w:rPr>
        <w:t xml:space="preserve">.4 Характеристика </w:t>
      </w:r>
      <w:r w:rsidR="004761D3" w:rsidRPr="004F47E3">
        <w:rPr>
          <w:b/>
          <w:sz w:val="28"/>
          <w:szCs w:val="28"/>
        </w:rPr>
        <w:t>сети дорог поселения,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</w:r>
      <w:proofErr w:type="gramEnd"/>
    </w:p>
    <w:p w:rsidR="00E21AB4" w:rsidRPr="004F47E3" w:rsidRDefault="00E21AB4" w:rsidP="00E21AB4">
      <w:pPr>
        <w:spacing w:line="360" w:lineRule="auto"/>
        <w:ind w:firstLine="709"/>
        <w:jc w:val="both"/>
        <w:rPr>
          <w:sz w:val="26"/>
          <w:szCs w:val="26"/>
        </w:rPr>
      </w:pPr>
    </w:p>
    <w:p w:rsidR="00BB7B7F" w:rsidRPr="004F47E3" w:rsidRDefault="00E21AB4" w:rsidP="00E21AB4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Внутри сельского поселения все населенные пункты связаны между собой асфальтированными дорогами и автобусным сообщением. </w:t>
      </w:r>
    </w:p>
    <w:p w:rsidR="00AD09BB" w:rsidRPr="004F47E3" w:rsidRDefault="00AD09BB" w:rsidP="00E21AB4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Распределение дорог по принадлежности и соответствие их нормативным требованиям представлено в таблиц</w:t>
      </w:r>
      <w:r w:rsidR="00C014E1" w:rsidRPr="004F47E3">
        <w:rPr>
          <w:sz w:val="28"/>
          <w:szCs w:val="28"/>
        </w:rPr>
        <w:t xml:space="preserve">ах </w:t>
      </w:r>
      <w:r w:rsidR="00D12F5F" w:rsidRPr="004F47E3">
        <w:rPr>
          <w:sz w:val="28"/>
          <w:szCs w:val="28"/>
        </w:rPr>
        <w:t>9, 10</w:t>
      </w:r>
      <w:r w:rsidR="00C014E1" w:rsidRPr="004F47E3">
        <w:rPr>
          <w:sz w:val="28"/>
          <w:szCs w:val="28"/>
        </w:rPr>
        <w:t>.</w:t>
      </w:r>
    </w:p>
    <w:p w:rsidR="00C014E1" w:rsidRPr="004F47E3" w:rsidRDefault="00C014E1" w:rsidP="00E21AB4">
      <w:pPr>
        <w:ind w:firstLine="709"/>
        <w:jc w:val="both"/>
        <w:rPr>
          <w:sz w:val="28"/>
          <w:szCs w:val="28"/>
        </w:rPr>
      </w:pPr>
    </w:p>
    <w:p w:rsidR="00AD09BB" w:rsidRPr="002C2AAB" w:rsidRDefault="00AD09BB" w:rsidP="00837032">
      <w:pPr>
        <w:rPr>
          <w:sz w:val="28"/>
          <w:szCs w:val="28"/>
        </w:rPr>
      </w:pPr>
      <w:r w:rsidRPr="002C2AAB">
        <w:rPr>
          <w:sz w:val="28"/>
          <w:szCs w:val="28"/>
        </w:rPr>
        <w:t xml:space="preserve">Таблица </w:t>
      </w:r>
      <w:r w:rsidR="00D0766D" w:rsidRPr="002C2AAB">
        <w:rPr>
          <w:sz w:val="28"/>
          <w:szCs w:val="28"/>
        </w:rPr>
        <w:t>10</w:t>
      </w:r>
      <w:r w:rsidRPr="002C2AAB">
        <w:rPr>
          <w:sz w:val="28"/>
          <w:szCs w:val="28"/>
        </w:rPr>
        <w:t xml:space="preserve"> – </w:t>
      </w:r>
      <w:r w:rsidR="00C014E1" w:rsidRPr="002C2AAB">
        <w:rPr>
          <w:sz w:val="28"/>
          <w:szCs w:val="28"/>
        </w:rPr>
        <w:t>Распределение дорог по принадлежности и соответствие их нормативным требованиям</w:t>
      </w:r>
    </w:p>
    <w:p w:rsidR="002C2AAB" w:rsidRPr="004F47E3" w:rsidRDefault="002C2AAB" w:rsidP="00837032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29"/>
        <w:gridCol w:w="5414"/>
        <w:gridCol w:w="3310"/>
      </w:tblGrid>
      <w:tr w:rsidR="00AD09BB" w:rsidRPr="004F47E3" w:rsidTr="002C2AAB">
        <w:tc>
          <w:tcPr>
            <w:tcW w:w="1101" w:type="dxa"/>
            <w:shd w:val="clear" w:color="auto" w:fill="auto"/>
          </w:tcPr>
          <w:p w:rsidR="00AD09BB" w:rsidRPr="004F47E3" w:rsidRDefault="00AD09BB" w:rsidP="00C014E1">
            <w:pPr>
              <w:pStyle w:val="a3"/>
              <w:ind w:left="0" w:firstLine="28"/>
              <w:jc w:val="center"/>
            </w:pPr>
            <w:r w:rsidRPr="004F47E3">
              <w:t xml:space="preserve">№ </w:t>
            </w:r>
            <w:proofErr w:type="gramStart"/>
            <w:r w:rsidRPr="004F47E3">
              <w:t>п</w:t>
            </w:r>
            <w:proofErr w:type="gramEnd"/>
            <w:r w:rsidRPr="004F47E3">
              <w:t>/п</w:t>
            </w:r>
          </w:p>
        </w:tc>
        <w:tc>
          <w:tcPr>
            <w:tcW w:w="5278" w:type="dxa"/>
            <w:shd w:val="clear" w:color="auto" w:fill="auto"/>
          </w:tcPr>
          <w:p w:rsidR="00AD09BB" w:rsidRPr="004F47E3" w:rsidRDefault="00AD09BB" w:rsidP="00C014E1">
            <w:pPr>
              <w:pStyle w:val="a3"/>
              <w:ind w:left="0" w:firstLine="28"/>
              <w:jc w:val="center"/>
            </w:pPr>
            <w:r w:rsidRPr="004F47E3">
              <w:t>Наименование показателя</w:t>
            </w:r>
          </w:p>
        </w:tc>
        <w:tc>
          <w:tcPr>
            <w:tcW w:w="3227" w:type="dxa"/>
            <w:shd w:val="clear" w:color="auto" w:fill="auto"/>
          </w:tcPr>
          <w:p w:rsidR="00AD09BB" w:rsidRPr="004F47E3" w:rsidRDefault="00AD09BB" w:rsidP="00C014E1">
            <w:pPr>
              <w:pStyle w:val="a3"/>
              <w:ind w:left="0" w:firstLine="28"/>
              <w:jc w:val="center"/>
            </w:pPr>
            <w:r w:rsidRPr="004F47E3">
              <w:t xml:space="preserve">Протяженность, </w:t>
            </w:r>
            <w:proofErr w:type="gramStart"/>
            <w:r w:rsidRPr="004F47E3">
              <w:t>км</w:t>
            </w:r>
            <w:proofErr w:type="gramEnd"/>
          </w:p>
        </w:tc>
      </w:tr>
      <w:tr w:rsidR="0085359C" w:rsidRPr="004F47E3" w:rsidTr="002C2AAB">
        <w:tc>
          <w:tcPr>
            <w:tcW w:w="1101" w:type="dxa"/>
            <w:shd w:val="clear" w:color="auto" w:fill="auto"/>
          </w:tcPr>
          <w:p w:rsidR="0085359C" w:rsidRPr="004F47E3" w:rsidRDefault="0085359C" w:rsidP="0085359C">
            <w:pPr>
              <w:pStyle w:val="a3"/>
              <w:ind w:left="0" w:firstLine="28"/>
              <w:jc w:val="center"/>
            </w:pPr>
            <w:r w:rsidRPr="004F47E3">
              <w:t>1</w:t>
            </w:r>
          </w:p>
        </w:tc>
        <w:tc>
          <w:tcPr>
            <w:tcW w:w="5278" w:type="dxa"/>
            <w:shd w:val="clear" w:color="auto" w:fill="auto"/>
          </w:tcPr>
          <w:p w:rsidR="0085359C" w:rsidRPr="004F47E3" w:rsidRDefault="0085359C" w:rsidP="00C014E1">
            <w:pPr>
              <w:pStyle w:val="a3"/>
              <w:ind w:left="0" w:firstLine="28"/>
            </w:pPr>
            <w:r w:rsidRPr="004F47E3">
              <w:t>Общая протяженность автомобильных дорог общего пользования, из них</w:t>
            </w:r>
          </w:p>
        </w:tc>
        <w:tc>
          <w:tcPr>
            <w:tcW w:w="3227" w:type="dxa"/>
            <w:shd w:val="clear" w:color="auto" w:fill="auto"/>
          </w:tcPr>
          <w:p w:rsidR="0085359C" w:rsidRPr="004F47E3" w:rsidRDefault="00DE1624" w:rsidP="00C014E1">
            <w:pPr>
              <w:pStyle w:val="a3"/>
              <w:ind w:left="0" w:firstLine="28"/>
              <w:jc w:val="center"/>
            </w:pPr>
            <w:r w:rsidRPr="004F47E3">
              <w:t>110,401</w:t>
            </w:r>
          </w:p>
        </w:tc>
      </w:tr>
      <w:tr w:rsidR="0085359C" w:rsidRPr="004F47E3" w:rsidTr="002C2AAB">
        <w:tc>
          <w:tcPr>
            <w:tcW w:w="1101" w:type="dxa"/>
            <w:shd w:val="clear" w:color="auto" w:fill="auto"/>
          </w:tcPr>
          <w:p w:rsidR="0085359C" w:rsidRPr="004F47E3" w:rsidRDefault="0085359C" w:rsidP="0085359C">
            <w:pPr>
              <w:pStyle w:val="a3"/>
              <w:ind w:left="0" w:firstLine="28"/>
              <w:jc w:val="center"/>
            </w:pPr>
            <w:r w:rsidRPr="004F47E3">
              <w:t>2</w:t>
            </w:r>
          </w:p>
        </w:tc>
        <w:tc>
          <w:tcPr>
            <w:tcW w:w="5278" w:type="dxa"/>
            <w:shd w:val="clear" w:color="auto" w:fill="auto"/>
          </w:tcPr>
          <w:p w:rsidR="0085359C" w:rsidRPr="004F47E3" w:rsidRDefault="0085359C" w:rsidP="00C014E1">
            <w:pPr>
              <w:pStyle w:val="a3"/>
              <w:ind w:left="0" w:firstLine="28"/>
            </w:pPr>
            <w:r w:rsidRPr="004F47E3">
              <w:t>Дорог федерального значения</w:t>
            </w:r>
          </w:p>
        </w:tc>
        <w:tc>
          <w:tcPr>
            <w:tcW w:w="3227" w:type="dxa"/>
            <w:shd w:val="clear" w:color="auto" w:fill="auto"/>
          </w:tcPr>
          <w:p w:rsidR="0085359C" w:rsidRPr="004F47E3" w:rsidRDefault="0085359C" w:rsidP="00C014E1">
            <w:pPr>
              <w:pStyle w:val="a3"/>
              <w:ind w:left="0" w:firstLine="28"/>
              <w:jc w:val="center"/>
            </w:pPr>
            <w:r w:rsidRPr="004F47E3">
              <w:t>-</w:t>
            </w:r>
          </w:p>
        </w:tc>
      </w:tr>
      <w:tr w:rsidR="0085359C" w:rsidRPr="004F47E3" w:rsidTr="002C2AAB">
        <w:tc>
          <w:tcPr>
            <w:tcW w:w="1101" w:type="dxa"/>
            <w:shd w:val="clear" w:color="auto" w:fill="auto"/>
          </w:tcPr>
          <w:p w:rsidR="0085359C" w:rsidRPr="004F47E3" w:rsidRDefault="0085359C" w:rsidP="0085359C">
            <w:pPr>
              <w:pStyle w:val="a3"/>
              <w:ind w:left="0" w:firstLine="28"/>
              <w:jc w:val="center"/>
            </w:pPr>
            <w:r w:rsidRPr="004F47E3">
              <w:t>3</w:t>
            </w:r>
          </w:p>
        </w:tc>
        <w:tc>
          <w:tcPr>
            <w:tcW w:w="5278" w:type="dxa"/>
            <w:shd w:val="clear" w:color="auto" w:fill="auto"/>
          </w:tcPr>
          <w:p w:rsidR="0085359C" w:rsidRPr="004F47E3" w:rsidRDefault="0085359C" w:rsidP="00C014E1">
            <w:pPr>
              <w:pStyle w:val="a3"/>
              <w:ind w:left="0" w:firstLine="28"/>
            </w:pPr>
            <w:r w:rsidRPr="004F47E3">
              <w:t>Дорог регионального, межмуниципального значения</w:t>
            </w:r>
          </w:p>
        </w:tc>
        <w:tc>
          <w:tcPr>
            <w:tcW w:w="3227" w:type="dxa"/>
            <w:shd w:val="clear" w:color="auto" w:fill="auto"/>
          </w:tcPr>
          <w:p w:rsidR="0085359C" w:rsidRPr="004F47E3" w:rsidRDefault="0085359C" w:rsidP="00C014E1">
            <w:pPr>
              <w:pStyle w:val="a3"/>
              <w:ind w:left="0" w:firstLine="28"/>
              <w:jc w:val="center"/>
            </w:pPr>
            <w:r w:rsidRPr="004F47E3">
              <w:t>83,85</w:t>
            </w:r>
          </w:p>
        </w:tc>
      </w:tr>
      <w:tr w:rsidR="00AD09BB" w:rsidRPr="004F47E3" w:rsidTr="002C2AAB">
        <w:tc>
          <w:tcPr>
            <w:tcW w:w="1101" w:type="dxa"/>
            <w:shd w:val="clear" w:color="auto" w:fill="auto"/>
          </w:tcPr>
          <w:p w:rsidR="00AD09BB" w:rsidRPr="004F47E3" w:rsidRDefault="0085359C" w:rsidP="00C014E1">
            <w:pPr>
              <w:pStyle w:val="a3"/>
              <w:ind w:left="0" w:firstLine="28"/>
              <w:jc w:val="center"/>
              <w:rPr>
                <w:lang w:val="en-US"/>
              </w:rPr>
            </w:pPr>
            <w:r w:rsidRPr="004F47E3">
              <w:rPr>
                <w:lang w:val="en-US"/>
              </w:rPr>
              <w:t>4</w:t>
            </w:r>
          </w:p>
        </w:tc>
        <w:tc>
          <w:tcPr>
            <w:tcW w:w="5278" w:type="dxa"/>
            <w:shd w:val="clear" w:color="auto" w:fill="auto"/>
          </w:tcPr>
          <w:p w:rsidR="00AD09BB" w:rsidRPr="004F47E3" w:rsidRDefault="00C014E1" w:rsidP="00C014E1">
            <w:pPr>
              <w:pStyle w:val="a3"/>
              <w:ind w:left="0" w:firstLine="28"/>
            </w:pPr>
            <w:r w:rsidRPr="004F47E3">
              <w:t>Д</w:t>
            </w:r>
            <w:r w:rsidR="006A5B3B" w:rsidRPr="004F47E3">
              <w:t>орог местного значения</w:t>
            </w:r>
            <w:r w:rsidR="005F5989" w:rsidRPr="004F47E3">
              <w:t>, из них</w:t>
            </w:r>
          </w:p>
        </w:tc>
        <w:tc>
          <w:tcPr>
            <w:tcW w:w="3227" w:type="dxa"/>
            <w:shd w:val="clear" w:color="auto" w:fill="auto"/>
          </w:tcPr>
          <w:p w:rsidR="00AD09BB" w:rsidRPr="004F47E3" w:rsidRDefault="00DE1624" w:rsidP="00C014E1">
            <w:pPr>
              <w:pStyle w:val="a3"/>
              <w:ind w:left="0" w:firstLine="28"/>
              <w:jc w:val="center"/>
            </w:pPr>
            <w:r w:rsidRPr="004F47E3">
              <w:t>27,551</w:t>
            </w:r>
          </w:p>
        </w:tc>
      </w:tr>
      <w:tr w:rsidR="00AD09BB" w:rsidRPr="004F47E3" w:rsidTr="002C2AAB">
        <w:tc>
          <w:tcPr>
            <w:tcW w:w="1101" w:type="dxa"/>
            <w:shd w:val="clear" w:color="auto" w:fill="auto"/>
          </w:tcPr>
          <w:p w:rsidR="00AD09BB" w:rsidRPr="004F47E3" w:rsidRDefault="0085359C" w:rsidP="00C014E1">
            <w:pPr>
              <w:pStyle w:val="a3"/>
              <w:ind w:left="0" w:firstLine="28"/>
              <w:jc w:val="center"/>
              <w:rPr>
                <w:lang w:val="en-US"/>
              </w:rPr>
            </w:pPr>
            <w:r w:rsidRPr="004F47E3">
              <w:rPr>
                <w:lang w:val="en-US"/>
              </w:rPr>
              <w:t>5</w:t>
            </w:r>
          </w:p>
        </w:tc>
        <w:tc>
          <w:tcPr>
            <w:tcW w:w="5278" w:type="dxa"/>
            <w:shd w:val="clear" w:color="auto" w:fill="auto"/>
          </w:tcPr>
          <w:p w:rsidR="00AD09BB" w:rsidRPr="004F47E3" w:rsidRDefault="006A5B3B" w:rsidP="00C014E1">
            <w:pPr>
              <w:pStyle w:val="a3"/>
              <w:ind w:left="0" w:firstLine="28"/>
            </w:pPr>
            <w:r w:rsidRPr="004F47E3">
              <w:t>Протяженность автомобильных дорог общего пользования местного значения, отвечающих нормативным требованиям</w:t>
            </w:r>
          </w:p>
        </w:tc>
        <w:tc>
          <w:tcPr>
            <w:tcW w:w="3227" w:type="dxa"/>
            <w:shd w:val="clear" w:color="auto" w:fill="auto"/>
          </w:tcPr>
          <w:p w:rsidR="00AD09BB" w:rsidRPr="004F47E3" w:rsidRDefault="003C7617" w:rsidP="00C014E1">
            <w:pPr>
              <w:pStyle w:val="a3"/>
              <w:ind w:left="0" w:firstLine="28"/>
              <w:jc w:val="center"/>
            </w:pPr>
            <w:r w:rsidRPr="004F47E3">
              <w:t>22,48</w:t>
            </w:r>
            <w:r w:rsidR="00DE1624" w:rsidRPr="004F47E3">
              <w:t>0</w:t>
            </w:r>
          </w:p>
        </w:tc>
      </w:tr>
    </w:tbl>
    <w:p w:rsidR="00837032" w:rsidRPr="004F47E3" w:rsidRDefault="00837032" w:rsidP="00C014E1"/>
    <w:p w:rsidR="003B3165" w:rsidRPr="002C2AAB" w:rsidRDefault="003B3165" w:rsidP="00C014E1">
      <w:pPr>
        <w:rPr>
          <w:sz w:val="28"/>
          <w:szCs w:val="28"/>
        </w:rPr>
      </w:pPr>
      <w:r w:rsidRPr="002C2AAB">
        <w:rPr>
          <w:sz w:val="28"/>
          <w:szCs w:val="28"/>
        </w:rPr>
        <w:t xml:space="preserve">Таблица </w:t>
      </w:r>
      <w:r w:rsidR="00D12F5F" w:rsidRPr="002C2AAB">
        <w:rPr>
          <w:sz w:val="28"/>
          <w:szCs w:val="28"/>
        </w:rPr>
        <w:t>1</w:t>
      </w:r>
      <w:r w:rsidR="00D0766D" w:rsidRPr="002C2AAB">
        <w:rPr>
          <w:sz w:val="28"/>
          <w:szCs w:val="28"/>
        </w:rPr>
        <w:t>1</w:t>
      </w:r>
      <w:r w:rsidRPr="002C2AAB">
        <w:rPr>
          <w:sz w:val="28"/>
          <w:szCs w:val="28"/>
        </w:rPr>
        <w:t xml:space="preserve"> - Характеристика </w:t>
      </w:r>
      <w:r w:rsidR="00C014E1" w:rsidRPr="002C2AAB">
        <w:rPr>
          <w:sz w:val="28"/>
          <w:szCs w:val="28"/>
        </w:rPr>
        <w:t>улично-дорожной сети</w:t>
      </w:r>
      <w:r w:rsidR="00D04AF8" w:rsidRPr="002C2AAB">
        <w:rPr>
          <w:sz w:val="28"/>
          <w:szCs w:val="28"/>
        </w:rPr>
        <w:t xml:space="preserve"> в разрезе населённых пунктов </w:t>
      </w:r>
      <w:r w:rsidR="00C014E1" w:rsidRPr="002C2AAB">
        <w:rPr>
          <w:sz w:val="28"/>
          <w:szCs w:val="28"/>
        </w:rPr>
        <w:t>Кузбасского сельского поселения</w:t>
      </w:r>
    </w:p>
    <w:p w:rsidR="002C2AAB" w:rsidRPr="004F47E3" w:rsidRDefault="002C2AAB" w:rsidP="00C014E1"/>
    <w:tbl>
      <w:tblPr>
        <w:tblStyle w:val="a6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344"/>
        <w:gridCol w:w="2714"/>
        <w:gridCol w:w="2041"/>
        <w:gridCol w:w="2754"/>
      </w:tblGrid>
      <w:tr w:rsidR="00C014E1" w:rsidRPr="004F47E3" w:rsidTr="002C2AAB">
        <w:trPr>
          <w:tblHeader/>
        </w:trPr>
        <w:tc>
          <w:tcPr>
            <w:tcW w:w="2294" w:type="dxa"/>
            <w:shd w:val="clear" w:color="auto" w:fill="FFFFFF" w:themeFill="background1"/>
            <w:vAlign w:val="center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  <w:rPr>
                <w:b/>
              </w:rPr>
            </w:pPr>
            <w:r w:rsidRPr="004F47E3">
              <w:rPr>
                <w:b/>
              </w:rPr>
              <w:t>Наименование улицы</w:t>
            </w:r>
          </w:p>
          <w:p w:rsidR="00C014E1" w:rsidRPr="004F47E3" w:rsidRDefault="00C014E1" w:rsidP="00C014E1">
            <w:pPr>
              <w:pStyle w:val="a3"/>
              <w:ind w:left="0" w:firstLine="28"/>
              <w:jc w:val="center"/>
              <w:rPr>
                <w:b/>
              </w:rPr>
            </w:pPr>
            <w:r w:rsidRPr="004F47E3">
              <w:rPr>
                <w:b/>
              </w:rPr>
              <w:t>(участка улицы)</w:t>
            </w: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  <w:rPr>
                <w:b/>
              </w:rPr>
            </w:pPr>
            <w:r w:rsidRPr="004F47E3">
              <w:rPr>
                <w:b/>
              </w:rPr>
              <w:t>Состояние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  <w:rPr>
                <w:b/>
              </w:rPr>
            </w:pPr>
            <w:r w:rsidRPr="004F47E3">
              <w:rPr>
                <w:b/>
              </w:rPr>
              <w:t>Тип покрытия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  <w:rPr>
                <w:b/>
              </w:rPr>
            </w:pPr>
            <w:r w:rsidRPr="004F47E3">
              <w:rPr>
                <w:b/>
              </w:rPr>
              <w:t>Протяженность</w:t>
            </w:r>
            <w:r w:rsidR="00033A9D" w:rsidRPr="004F47E3">
              <w:rPr>
                <w:b/>
              </w:rPr>
              <w:t xml:space="preserve">, </w:t>
            </w:r>
            <w:proofErr w:type="gramStart"/>
            <w:r w:rsidR="00033A9D" w:rsidRPr="004F47E3">
              <w:rPr>
                <w:b/>
              </w:rPr>
              <w:t>км</w:t>
            </w:r>
            <w:proofErr w:type="gramEnd"/>
          </w:p>
        </w:tc>
      </w:tr>
      <w:tr w:rsidR="00C014E1" w:rsidRPr="004F47E3" w:rsidTr="002C2AAB">
        <w:tc>
          <w:tcPr>
            <w:tcW w:w="9640" w:type="dxa"/>
            <w:gridSpan w:val="4"/>
            <w:shd w:val="clear" w:color="auto" w:fill="FFFFFF" w:themeFill="background1"/>
            <w:vAlign w:val="center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 xml:space="preserve">с. </w:t>
            </w:r>
            <w:proofErr w:type="spellStart"/>
            <w:r w:rsidRPr="004F47E3">
              <w:t>Котино</w:t>
            </w:r>
            <w:proofErr w:type="spellEnd"/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 xml:space="preserve">Ул. </w:t>
            </w:r>
            <w:proofErr w:type="spellStart"/>
            <w:r w:rsidRPr="004F47E3">
              <w:t>Дугаева</w:t>
            </w:r>
            <w:proofErr w:type="spellEnd"/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асфальт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0,498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.Ш</w:t>
            </w:r>
            <w:proofErr w:type="gramEnd"/>
            <w:r w:rsidRPr="004F47E3">
              <w:t>кольная</w:t>
            </w:r>
            <w:proofErr w:type="spellEnd"/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асфальт, щебень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0,686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Молодежная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асфальт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0,566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DE1624" w:rsidP="00DE1624">
            <w:pPr>
              <w:pStyle w:val="a3"/>
              <w:ind w:left="0" w:firstLine="28"/>
              <w:jc w:val="center"/>
            </w:pPr>
            <w:r w:rsidRPr="004F47E3">
              <w:t>Ул.</w:t>
            </w:r>
            <w:r w:rsidR="00C014E1" w:rsidRPr="004F47E3">
              <w:t xml:space="preserve"> Мира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асфальт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0,369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 xml:space="preserve">Ул. </w:t>
            </w:r>
            <w:proofErr w:type="spellStart"/>
            <w:r w:rsidRPr="004F47E3">
              <w:t>Карпетченко</w:t>
            </w:r>
            <w:proofErr w:type="spellEnd"/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асфальт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0,362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Светлая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асфальт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0,359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Центральная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асфальт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0,470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DE1624" w:rsidP="00DE1624">
            <w:pPr>
              <w:pStyle w:val="a3"/>
              <w:ind w:left="0" w:firstLine="28"/>
              <w:jc w:val="center"/>
            </w:pPr>
            <w:r w:rsidRPr="004F47E3">
              <w:t>Ул.</w:t>
            </w:r>
            <w:r w:rsidR="00C014E1" w:rsidRPr="004F47E3">
              <w:t xml:space="preserve"> Спортивная 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удовлетворительное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щебень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0,566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</w:t>
            </w:r>
            <w:r w:rsidR="00DE1624" w:rsidRPr="004F47E3">
              <w:t xml:space="preserve"> </w:t>
            </w:r>
            <w:r w:rsidRPr="004F47E3">
              <w:t>Северная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удовлетворительное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щебень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0,600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Советская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асфальт, щебень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0,600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Почтовая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щебень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0,200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Береговая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щебень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0,080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Бакаева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щебень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0,110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Нагорная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удовлетворительное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грунтовая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0,370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lastRenderedPageBreak/>
              <w:t>Ул. Новая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грунтовая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0,026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Луговая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удовлетворительное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грунтовая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0,120</w:t>
            </w:r>
          </w:p>
        </w:tc>
      </w:tr>
      <w:tr w:rsidR="00C014E1" w:rsidRPr="004F47E3" w:rsidTr="002C2AAB">
        <w:tc>
          <w:tcPr>
            <w:tcW w:w="9640" w:type="dxa"/>
            <w:gridSpan w:val="4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п. Октябрь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</w:t>
            </w:r>
            <w:r w:rsidR="00B70DEF" w:rsidRPr="004F47E3">
              <w:t>.</w:t>
            </w:r>
            <w:r w:rsidRPr="004F47E3">
              <w:t xml:space="preserve"> Карла Маркса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асфальт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0,908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Пер. Кузнечный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удовлетворительное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щебень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0,427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Заречная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требует ремонта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грунтовая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0,120</w:t>
            </w:r>
          </w:p>
        </w:tc>
      </w:tr>
      <w:tr w:rsidR="00C014E1" w:rsidRPr="004F47E3" w:rsidTr="002C2AAB">
        <w:tc>
          <w:tcPr>
            <w:tcW w:w="9640" w:type="dxa"/>
            <w:gridSpan w:val="4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 xml:space="preserve">с. </w:t>
            </w:r>
            <w:proofErr w:type="spellStart"/>
            <w:r w:rsidRPr="004F47E3">
              <w:t>Соколово</w:t>
            </w:r>
            <w:proofErr w:type="spellEnd"/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Центральная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асфальт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1,405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Молодежная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асфальт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0,421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Школьная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асфальт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0,332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2C2AAB" w:rsidP="00C014E1">
            <w:pPr>
              <w:pStyle w:val="a3"/>
              <w:ind w:left="0" w:firstLine="28"/>
              <w:jc w:val="center"/>
            </w:pPr>
            <w:proofErr w:type="spellStart"/>
            <w:r>
              <w:t>У</w:t>
            </w:r>
            <w:r w:rsidR="00C014E1" w:rsidRPr="004F47E3">
              <w:t>л</w:t>
            </w:r>
            <w:proofErr w:type="gramStart"/>
            <w:r w:rsidR="00C014E1" w:rsidRPr="004F47E3">
              <w:t>.Н</w:t>
            </w:r>
            <w:proofErr w:type="gramEnd"/>
            <w:r w:rsidR="00C014E1" w:rsidRPr="004F47E3">
              <w:t>овая</w:t>
            </w:r>
            <w:proofErr w:type="spellEnd"/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34"/>
              <w:jc w:val="center"/>
            </w:pPr>
            <w:r w:rsidRPr="004F47E3">
              <w:t>асфальт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34"/>
              <w:jc w:val="center"/>
            </w:pPr>
            <w:r w:rsidRPr="004F47E3">
              <w:t>0,540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.О</w:t>
            </w:r>
            <w:proofErr w:type="gramEnd"/>
            <w:r w:rsidRPr="004F47E3">
              <w:t>рловская</w:t>
            </w:r>
            <w:proofErr w:type="spellEnd"/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34"/>
              <w:jc w:val="center"/>
            </w:pPr>
            <w:r w:rsidRPr="004F47E3">
              <w:t>грунтовая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34"/>
              <w:jc w:val="center"/>
            </w:pPr>
            <w:r w:rsidRPr="004F47E3">
              <w:t>0,610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Нижняя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34"/>
              <w:jc w:val="center"/>
            </w:pPr>
            <w:r w:rsidRPr="004F47E3">
              <w:t>щебень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34"/>
              <w:jc w:val="center"/>
            </w:pPr>
            <w:r w:rsidRPr="004F47E3">
              <w:t>1,000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.З</w:t>
            </w:r>
            <w:proofErr w:type="gramEnd"/>
            <w:r w:rsidRPr="004F47E3">
              <w:t>аречная</w:t>
            </w:r>
            <w:proofErr w:type="spellEnd"/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34"/>
              <w:jc w:val="center"/>
            </w:pPr>
            <w:r w:rsidRPr="004F47E3">
              <w:t>щебень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34"/>
              <w:jc w:val="center"/>
            </w:pPr>
            <w:r w:rsidRPr="004F47E3">
              <w:t>0,920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Пер. Мостовой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щебень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0,350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Юбилейная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щебень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0,421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Пер. Мирный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щебень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0,300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Пер. Школьный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грунтовая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0,300</w:t>
            </w:r>
          </w:p>
        </w:tc>
      </w:tr>
      <w:tr w:rsidR="00C014E1" w:rsidRPr="004F47E3" w:rsidTr="002C2AAB">
        <w:tc>
          <w:tcPr>
            <w:tcW w:w="9640" w:type="dxa"/>
            <w:gridSpan w:val="4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 xml:space="preserve">п. </w:t>
            </w:r>
            <w:proofErr w:type="spellStart"/>
            <w:r w:rsidRPr="004F47E3">
              <w:t>Тыхта</w:t>
            </w:r>
            <w:proofErr w:type="spellEnd"/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Молодежная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удовлетворительное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щебень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0,600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Весенняя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удовлетворительное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щебень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0,644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Центральная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удовлетворительное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щебень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0,613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пер. Школьный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-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щебень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0,600</w:t>
            </w:r>
          </w:p>
        </w:tc>
      </w:tr>
      <w:tr w:rsidR="00C014E1" w:rsidRPr="004F47E3" w:rsidTr="002C2AAB">
        <w:tc>
          <w:tcPr>
            <w:tcW w:w="9640" w:type="dxa"/>
            <w:gridSpan w:val="4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п. Октябрьский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.П</w:t>
            </w:r>
            <w:proofErr w:type="gramEnd"/>
            <w:r w:rsidRPr="004F47E3">
              <w:t>одгорная</w:t>
            </w:r>
            <w:proofErr w:type="spellEnd"/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асфальт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1,359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.Ю</w:t>
            </w:r>
            <w:proofErr w:type="gramEnd"/>
            <w:r w:rsidRPr="004F47E3">
              <w:t>билейная</w:t>
            </w:r>
            <w:proofErr w:type="spellEnd"/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требует ремонта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асфальт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1,250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Звездная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асфальт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0,920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.С</w:t>
            </w:r>
            <w:proofErr w:type="gramEnd"/>
            <w:r w:rsidRPr="004F47E3">
              <w:t>адовая</w:t>
            </w:r>
            <w:proofErr w:type="spellEnd"/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удовлетворительное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асфальт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1,490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Пер Школьный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хорошее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асфальт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>0,200</w:t>
            </w:r>
          </w:p>
        </w:tc>
      </w:tr>
      <w:tr w:rsidR="00C014E1" w:rsidRPr="004F47E3" w:rsidTr="002C2AAB">
        <w:tc>
          <w:tcPr>
            <w:tcW w:w="9640" w:type="dxa"/>
            <w:gridSpan w:val="4"/>
          </w:tcPr>
          <w:p w:rsidR="00C014E1" w:rsidRPr="004F47E3" w:rsidRDefault="00C014E1" w:rsidP="00C014E1">
            <w:pPr>
              <w:ind w:firstLine="28"/>
              <w:jc w:val="center"/>
            </w:pPr>
            <w:r w:rsidRPr="004F47E3">
              <w:t xml:space="preserve">д. </w:t>
            </w:r>
            <w:proofErr w:type="spellStart"/>
            <w:r w:rsidRPr="004F47E3">
              <w:t>Лукьяновка</w:t>
            </w:r>
            <w:proofErr w:type="spellEnd"/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Центральная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требует ремонта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асфальт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0,681</w:t>
            </w:r>
          </w:p>
        </w:tc>
      </w:tr>
      <w:tr w:rsidR="00C014E1" w:rsidRPr="004F47E3" w:rsidTr="002C2AAB">
        <w:tc>
          <w:tcPr>
            <w:tcW w:w="9640" w:type="dxa"/>
            <w:gridSpan w:val="4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д. Антоновка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Центральная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требует ремонта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щебень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0,896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proofErr w:type="spellStart"/>
            <w:r w:rsidRPr="004F47E3">
              <w:t>Ул</w:t>
            </w:r>
            <w:proofErr w:type="gramStart"/>
            <w:r w:rsidRPr="004F47E3">
              <w:t>.В</w:t>
            </w:r>
            <w:proofErr w:type="gramEnd"/>
            <w:r w:rsidRPr="004F47E3">
              <w:t>ерхняя</w:t>
            </w:r>
            <w:proofErr w:type="spellEnd"/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удовлетворительное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грунтовая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0,740</w:t>
            </w:r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Ул. Нижняя</w:t>
            </w:r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удовлетворительное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грунтовая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0,800</w:t>
            </w:r>
          </w:p>
        </w:tc>
      </w:tr>
      <w:tr w:rsidR="00C014E1" w:rsidRPr="004F47E3" w:rsidTr="002C2AAB">
        <w:tc>
          <w:tcPr>
            <w:tcW w:w="9640" w:type="dxa"/>
            <w:gridSpan w:val="4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 xml:space="preserve">д. </w:t>
            </w:r>
            <w:proofErr w:type="spellStart"/>
            <w:r w:rsidRPr="004F47E3">
              <w:t>Кыргай</w:t>
            </w:r>
            <w:proofErr w:type="spellEnd"/>
          </w:p>
        </w:tc>
      </w:tr>
      <w:tr w:rsidR="00C014E1" w:rsidRPr="004F47E3" w:rsidTr="002C2AAB">
        <w:tc>
          <w:tcPr>
            <w:tcW w:w="2294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 xml:space="preserve">Ул. </w:t>
            </w:r>
            <w:proofErr w:type="spellStart"/>
            <w:r w:rsidRPr="004F47E3">
              <w:t>Кыргайская</w:t>
            </w:r>
            <w:proofErr w:type="spellEnd"/>
          </w:p>
        </w:tc>
        <w:tc>
          <w:tcPr>
            <w:tcW w:w="2655" w:type="dxa"/>
          </w:tcPr>
          <w:p w:rsidR="00C014E1" w:rsidRPr="004F47E3" w:rsidRDefault="00C014E1" w:rsidP="00C014E1">
            <w:pPr>
              <w:pStyle w:val="a3"/>
              <w:ind w:left="0" w:firstLine="28"/>
              <w:jc w:val="center"/>
            </w:pPr>
            <w:r w:rsidRPr="004F47E3">
              <w:t>удовлетворительное</w:t>
            </w:r>
          </w:p>
        </w:tc>
        <w:tc>
          <w:tcPr>
            <w:tcW w:w="1997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грунтовая</w:t>
            </w:r>
          </w:p>
        </w:tc>
        <w:tc>
          <w:tcPr>
            <w:tcW w:w="2694" w:type="dxa"/>
          </w:tcPr>
          <w:p w:rsidR="00C014E1" w:rsidRPr="004F47E3" w:rsidRDefault="00C014E1" w:rsidP="00C014E1">
            <w:pPr>
              <w:tabs>
                <w:tab w:val="left" w:pos="709"/>
              </w:tabs>
              <w:ind w:firstLine="28"/>
              <w:jc w:val="center"/>
            </w:pPr>
            <w:r w:rsidRPr="004F47E3">
              <w:t>0,600</w:t>
            </w:r>
          </w:p>
        </w:tc>
      </w:tr>
    </w:tbl>
    <w:p w:rsidR="00D0766D" w:rsidRPr="004F47E3" w:rsidRDefault="00D0766D" w:rsidP="00837032">
      <w:pPr>
        <w:ind w:firstLine="709"/>
        <w:jc w:val="both"/>
        <w:rPr>
          <w:sz w:val="28"/>
          <w:szCs w:val="28"/>
        </w:rPr>
      </w:pPr>
    </w:p>
    <w:p w:rsidR="00837032" w:rsidRPr="004F47E3" w:rsidRDefault="00837032" w:rsidP="00837032">
      <w:pPr>
        <w:ind w:firstLine="709"/>
        <w:jc w:val="both"/>
        <w:rPr>
          <w:sz w:val="28"/>
          <w:szCs w:val="28"/>
        </w:rPr>
        <w:sectPr w:rsidR="00837032" w:rsidRPr="004F47E3" w:rsidSect="004E108A">
          <w:footerReference w:type="defaul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4F47E3">
        <w:rPr>
          <w:sz w:val="28"/>
          <w:szCs w:val="28"/>
        </w:rPr>
        <w:t>Большинство улиц на территории крупнейших населенных пунктов Кузбасского сельского поселения (</w:t>
      </w:r>
      <w:r w:rsidR="00D0766D" w:rsidRPr="004F47E3">
        <w:rPr>
          <w:sz w:val="28"/>
          <w:szCs w:val="28"/>
        </w:rPr>
        <w:t xml:space="preserve">с. </w:t>
      </w:r>
      <w:proofErr w:type="spellStart"/>
      <w:r w:rsidR="00D0766D" w:rsidRPr="004F47E3">
        <w:rPr>
          <w:sz w:val="28"/>
          <w:szCs w:val="28"/>
        </w:rPr>
        <w:t>Котино</w:t>
      </w:r>
      <w:proofErr w:type="spellEnd"/>
      <w:r w:rsidRPr="004F47E3">
        <w:rPr>
          <w:sz w:val="28"/>
          <w:szCs w:val="28"/>
        </w:rPr>
        <w:t xml:space="preserve">, </w:t>
      </w:r>
      <w:r w:rsidR="00D0766D" w:rsidRPr="004F47E3">
        <w:rPr>
          <w:sz w:val="28"/>
          <w:szCs w:val="28"/>
        </w:rPr>
        <w:t xml:space="preserve">с. </w:t>
      </w:r>
      <w:proofErr w:type="spellStart"/>
      <w:r w:rsidR="00D0766D" w:rsidRPr="004F47E3">
        <w:rPr>
          <w:sz w:val="28"/>
          <w:szCs w:val="28"/>
        </w:rPr>
        <w:t>Соколово</w:t>
      </w:r>
      <w:proofErr w:type="spellEnd"/>
      <w:r w:rsidRPr="004F47E3">
        <w:rPr>
          <w:sz w:val="28"/>
          <w:szCs w:val="28"/>
        </w:rPr>
        <w:t xml:space="preserve">, </w:t>
      </w:r>
      <w:r w:rsidR="00D0766D" w:rsidRPr="004F47E3">
        <w:rPr>
          <w:sz w:val="28"/>
          <w:szCs w:val="28"/>
        </w:rPr>
        <w:t xml:space="preserve">п. </w:t>
      </w:r>
      <w:proofErr w:type="gramStart"/>
      <w:r w:rsidR="00D0766D" w:rsidRPr="004F47E3">
        <w:rPr>
          <w:sz w:val="28"/>
          <w:szCs w:val="28"/>
        </w:rPr>
        <w:t>Октябрьский</w:t>
      </w:r>
      <w:proofErr w:type="gramEnd"/>
      <w:r w:rsidRPr="004F47E3">
        <w:rPr>
          <w:sz w:val="28"/>
          <w:szCs w:val="28"/>
        </w:rPr>
        <w:t xml:space="preserve">) находятся в хорошем состоянии. Однако в остальных населенных </w:t>
      </w:r>
      <w:r w:rsidR="00D0766D" w:rsidRPr="004F47E3">
        <w:rPr>
          <w:sz w:val="28"/>
          <w:szCs w:val="28"/>
        </w:rPr>
        <w:t>пунктах</w:t>
      </w:r>
      <w:r w:rsidRPr="004F47E3">
        <w:rPr>
          <w:sz w:val="28"/>
          <w:szCs w:val="28"/>
        </w:rPr>
        <w:t xml:space="preserve"> подавляющее большинство улиц находится в удовлетворительном состоянии, часть улиц требует капитального ремонта дорожного покрытия.</w:t>
      </w:r>
    </w:p>
    <w:p w:rsidR="00AC777D" w:rsidRPr="004F47E3" w:rsidRDefault="00075F52" w:rsidP="00524F00">
      <w:pPr>
        <w:spacing w:after="200"/>
        <w:ind w:firstLine="709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lastRenderedPageBreak/>
        <w:t>2</w:t>
      </w:r>
      <w:r w:rsidR="00AC777D" w:rsidRPr="004F47E3">
        <w:rPr>
          <w:b/>
          <w:sz w:val="28"/>
          <w:szCs w:val="28"/>
        </w:rPr>
        <w:t>.5 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015B17" w:rsidRPr="004F47E3" w:rsidRDefault="00015B17" w:rsidP="00015B17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Уровень автомобилизации населения по данным Маркетингового автомобильного агентства на начало 2020 года составляет 251-300 единиц транспорта на 1000 человек в Кемеровской области. В Кузбасском сельском поселении уровень автомобилизации ниже, чем в целом по Кемеровской области почти в 2 раза. Общее количество транспортных средств, в том числе в собственности граждан в населенных пунктах сельского поселения представлено в таблице 11. Таким образом, уровень автомобилизации составил 133 ед./1 тысячу человек, однако наблюдается постепенный рост.</w:t>
      </w:r>
    </w:p>
    <w:p w:rsidR="00015B17" w:rsidRPr="00F7654E" w:rsidRDefault="00015B17" w:rsidP="00015B17">
      <w:pPr>
        <w:ind w:firstLine="709"/>
        <w:jc w:val="both"/>
        <w:rPr>
          <w:sz w:val="28"/>
          <w:szCs w:val="28"/>
        </w:rPr>
      </w:pPr>
    </w:p>
    <w:p w:rsidR="00015B17" w:rsidRPr="00F7654E" w:rsidRDefault="00203941" w:rsidP="00203941">
      <w:pPr>
        <w:rPr>
          <w:sz w:val="28"/>
          <w:szCs w:val="28"/>
        </w:rPr>
      </w:pPr>
      <w:r w:rsidRPr="00F7654E">
        <w:rPr>
          <w:sz w:val="28"/>
          <w:szCs w:val="28"/>
        </w:rPr>
        <w:t>Таблица 1</w:t>
      </w:r>
      <w:r w:rsidR="00D12F5F" w:rsidRPr="00F7654E">
        <w:rPr>
          <w:sz w:val="28"/>
          <w:szCs w:val="28"/>
        </w:rPr>
        <w:t>1</w:t>
      </w:r>
      <w:r w:rsidRPr="00F7654E">
        <w:rPr>
          <w:sz w:val="28"/>
          <w:szCs w:val="28"/>
        </w:rPr>
        <w:t xml:space="preserve"> – Количество транспортных сре</w:t>
      </w:r>
      <w:proofErr w:type="gramStart"/>
      <w:r w:rsidRPr="00F7654E">
        <w:rPr>
          <w:sz w:val="28"/>
          <w:szCs w:val="28"/>
        </w:rPr>
        <w:t>дств в К</w:t>
      </w:r>
      <w:proofErr w:type="gramEnd"/>
      <w:r w:rsidRPr="00F7654E">
        <w:rPr>
          <w:sz w:val="28"/>
          <w:szCs w:val="28"/>
        </w:rPr>
        <w:t>узбасском сельском поселении</w:t>
      </w:r>
    </w:p>
    <w:p w:rsidR="00F7654E" w:rsidRPr="004F47E3" w:rsidRDefault="00F7654E" w:rsidP="00203941"/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2756"/>
        <w:gridCol w:w="1460"/>
        <w:gridCol w:w="1428"/>
        <w:gridCol w:w="1335"/>
        <w:gridCol w:w="996"/>
        <w:gridCol w:w="996"/>
      </w:tblGrid>
      <w:tr w:rsidR="00015B17" w:rsidRPr="004F47E3" w:rsidTr="00F7654E">
        <w:trPr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17" w:rsidRPr="004F47E3" w:rsidRDefault="00015B17">
            <w:pPr>
              <w:pStyle w:val="a3"/>
              <w:ind w:left="0"/>
              <w:jc w:val="both"/>
              <w:rPr>
                <w:b/>
              </w:rPr>
            </w:pPr>
            <w:r w:rsidRPr="004F47E3">
              <w:rPr>
                <w:b/>
              </w:rPr>
              <w:t xml:space="preserve">№ </w:t>
            </w:r>
            <w:proofErr w:type="gramStart"/>
            <w:r w:rsidRPr="004F47E3">
              <w:rPr>
                <w:b/>
              </w:rPr>
              <w:t>п</w:t>
            </w:r>
            <w:proofErr w:type="gramEnd"/>
            <w:r w:rsidRPr="004F47E3">
              <w:rPr>
                <w:b/>
              </w:rPr>
              <w:t>/п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17" w:rsidRPr="004F47E3" w:rsidRDefault="00015B17">
            <w:pPr>
              <w:pStyle w:val="a3"/>
              <w:ind w:left="0"/>
              <w:jc w:val="both"/>
              <w:rPr>
                <w:b/>
              </w:rPr>
            </w:pPr>
            <w:r w:rsidRPr="004F47E3">
              <w:rPr>
                <w:b/>
              </w:rPr>
              <w:t>Наименование показателя</w:t>
            </w:r>
          </w:p>
          <w:p w:rsidR="00015B17" w:rsidRPr="004F47E3" w:rsidRDefault="00015B17">
            <w:pPr>
              <w:pStyle w:val="a3"/>
              <w:ind w:left="0"/>
              <w:jc w:val="both"/>
              <w:rPr>
                <w:b/>
              </w:rPr>
            </w:pPr>
            <w:r w:rsidRPr="004F47E3">
              <w:rPr>
                <w:b/>
              </w:rPr>
              <w:t>Легковые автомобили, единиц транспортных средств</w:t>
            </w:r>
          </w:p>
        </w:tc>
        <w:tc>
          <w:tcPr>
            <w:tcW w:w="5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17" w:rsidRPr="004F47E3" w:rsidRDefault="00015B17">
            <w:pPr>
              <w:pStyle w:val="a3"/>
              <w:ind w:left="0"/>
              <w:jc w:val="center"/>
              <w:rPr>
                <w:b/>
              </w:rPr>
            </w:pPr>
            <w:r w:rsidRPr="004F47E3">
              <w:rPr>
                <w:b/>
              </w:rPr>
              <w:t>Значение показателя по годам на начало года</w:t>
            </w:r>
          </w:p>
        </w:tc>
      </w:tr>
      <w:tr w:rsidR="00015B17" w:rsidRPr="004F47E3" w:rsidTr="00F7654E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rPr>
                <w:b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  <w:rPr>
                <w:b/>
              </w:rPr>
            </w:pPr>
            <w:r w:rsidRPr="004F47E3">
              <w:rPr>
                <w:b/>
              </w:rPr>
              <w:t>2016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  <w:rPr>
                <w:b/>
              </w:rPr>
            </w:pPr>
            <w:r w:rsidRPr="004F47E3">
              <w:rPr>
                <w:b/>
              </w:rPr>
              <w:t>2017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  <w:rPr>
                <w:b/>
              </w:rPr>
            </w:pPr>
            <w:r w:rsidRPr="004F47E3">
              <w:rPr>
                <w:b/>
              </w:rPr>
              <w:t>2018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  <w:rPr>
                <w:b/>
              </w:rPr>
            </w:pPr>
            <w:r w:rsidRPr="004F47E3">
              <w:rPr>
                <w:b/>
              </w:rPr>
              <w:t>2019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  <w:rPr>
                <w:b/>
              </w:rPr>
            </w:pPr>
            <w:r w:rsidRPr="004F47E3">
              <w:rPr>
                <w:b/>
              </w:rPr>
              <w:t>2020</w:t>
            </w:r>
          </w:p>
        </w:tc>
      </w:tr>
      <w:tr w:rsidR="00015B17" w:rsidRPr="004F47E3" w:rsidTr="00F7654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17" w:rsidRPr="004F47E3" w:rsidRDefault="00015B17">
            <w:pPr>
              <w:pStyle w:val="a3"/>
              <w:ind w:left="0"/>
              <w:jc w:val="both"/>
            </w:pPr>
            <w:r w:rsidRPr="004F47E3"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17" w:rsidRPr="004F47E3" w:rsidRDefault="00015B17">
            <w:pPr>
              <w:pStyle w:val="a3"/>
              <w:ind w:left="0"/>
              <w:jc w:val="both"/>
            </w:pPr>
            <w:r w:rsidRPr="004F47E3">
              <w:t>Легковые автомобили, единиц транспортных средств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</w:pPr>
            <w:r w:rsidRPr="004F47E3">
              <w:t>294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</w:pPr>
            <w:r w:rsidRPr="004F47E3">
              <w:t>294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</w:pPr>
            <w:r w:rsidRPr="004F47E3">
              <w:t>292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</w:pPr>
            <w:r w:rsidRPr="004F47E3">
              <w:t>282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</w:pPr>
            <w:r w:rsidRPr="004F47E3">
              <w:t>282</w:t>
            </w:r>
          </w:p>
        </w:tc>
      </w:tr>
      <w:tr w:rsidR="00015B17" w:rsidRPr="004F47E3" w:rsidTr="00F7654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17" w:rsidRPr="004F47E3" w:rsidRDefault="00015B17">
            <w:pPr>
              <w:pStyle w:val="a3"/>
              <w:ind w:left="0"/>
              <w:jc w:val="both"/>
            </w:pPr>
            <w:r w:rsidRPr="004F47E3"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17" w:rsidRPr="004F47E3" w:rsidRDefault="00015B17">
            <w:pPr>
              <w:pStyle w:val="a3"/>
              <w:ind w:left="0"/>
              <w:jc w:val="both"/>
            </w:pPr>
            <w:r w:rsidRPr="004F47E3">
              <w:t>Грузовые автомобили, единиц транспортных средств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</w:pPr>
            <w:r w:rsidRPr="004F47E3">
              <w:t>19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</w:pPr>
            <w:r w:rsidRPr="004F47E3">
              <w:t>32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</w:pPr>
            <w:r w:rsidRPr="004F47E3">
              <w:t>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</w:pPr>
            <w:r w:rsidRPr="004F47E3">
              <w:t>26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</w:pPr>
            <w:r w:rsidRPr="004F47E3">
              <w:t>26</w:t>
            </w:r>
          </w:p>
        </w:tc>
      </w:tr>
      <w:tr w:rsidR="00015B17" w:rsidRPr="004F47E3" w:rsidTr="00F7654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17" w:rsidRPr="004F47E3" w:rsidRDefault="00015B17">
            <w:pPr>
              <w:pStyle w:val="a3"/>
              <w:ind w:left="0"/>
              <w:jc w:val="both"/>
            </w:pPr>
            <w:r w:rsidRPr="004F47E3"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17" w:rsidRPr="004F47E3" w:rsidRDefault="00015B17">
            <w:pPr>
              <w:pStyle w:val="a3"/>
              <w:ind w:left="0"/>
              <w:jc w:val="both"/>
            </w:pPr>
            <w:r w:rsidRPr="004F47E3">
              <w:t>Общественный транспорт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</w:pPr>
            <w:r w:rsidRPr="004F47E3"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</w:pPr>
            <w:r w:rsidRPr="004F47E3"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</w:pPr>
            <w:r w:rsidRPr="004F47E3"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</w:pPr>
            <w:r w:rsidRPr="004F47E3"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</w:pPr>
            <w:r w:rsidRPr="004F47E3">
              <w:t>0</w:t>
            </w:r>
          </w:p>
        </w:tc>
      </w:tr>
      <w:tr w:rsidR="00015B17" w:rsidRPr="004F47E3" w:rsidTr="00F7654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17" w:rsidRPr="004F47E3" w:rsidRDefault="00015B17">
            <w:pPr>
              <w:pStyle w:val="a3"/>
              <w:ind w:left="0"/>
              <w:jc w:val="both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17" w:rsidRPr="004F47E3" w:rsidRDefault="00015B17">
            <w:pPr>
              <w:pStyle w:val="a3"/>
              <w:ind w:left="0"/>
              <w:jc w:val="both"/>
            </w:pPr>
            <w:r w:rsidRPr="004F47E3">
              <w:t>Междугородный и пригородный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</w:pPr>
            <w:r w:rsidRPr="004F47E3"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</w:pPr>
            <w:r w:rsidRPr="004F47E3"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</w:pPr>
            <w:r w:rsidRPr="004F47E3"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</w:pPr>
            <w:r w:rsidRPr="004F47E3"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17" w:rsidRPr="004F47E3" w:rsidRDefault="00015B17">
            <w:pPr>
              <w:pStyle w:val="a3"/>
              <w:ind w:left="0"/>
              <w:jc w:val="center"/>
            </w:pPr>
            <w:r w:rsidRPr="004F47E3">
              <w:t>3</w:t>
            </w:r>
          </w:p>
        </w:tc>
      </w:tr>
    </w:tbl>
    <w:p w:rsidR="00015B17" w:rsidRPr="004F47E3" w:rsidRDefault="00015B17" w:rsidP="00203941"/>
    <w:p w:rsidR="00201B2B" w:rsidRPr="004F47E3" w:rsidRDefault="00201B2B" w:rsidP="00201B2B">
      <w:pPr>
        <w:ind w:firstLine="708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Хранение легковых автомобилей индивидуального пользования осуществляется на приусадебных участках владельцев индивидуальных жилых домов. Хранение и обслуживание грузовых автомашин осуществляется в гаражах и на открытых площадках предприятий.</w:t>
      </w:r>
    </w:p>
    <w:p w:rsidR="00201B2B" w:rsidRPr="004F47E3" w:rsidRDefault="00412773" w:rsidP="00201B2B">
      <w:pPr>
        <w:ind w:firstLine="709"/>
        <w:jc w:val="both"/>
        <w:rPr>
          <w:sz w:val="28"/>
          <w:szCs w:val="28"/>
        </w:rPr>
      </w:pPr>
      <w:proofErr w:type="gramStart"/>
      <w:r w:rsidRPr="004F47E3">
        <w:rPr>
          <w:sz w:val="28"/>
          <w:szCs w:val="28"/>
        </w:rPr>
        <w:t>В К</w:t>
      </w:r>
      <w:r w:rsidR="00DF20FF" w:rsidRPr="004F47E3">
        <w:rPr>
          <w:sz w:val="28"/>
          <w:szCs w:val="28"/>
        </w:rPr>
        <w:t>узбасском</w:t>
      </w:r>
      <w:r w:rsidR="005D5E84" w:rsidRPr="004F47E3">
        <w:rPr>
          <w:sz w:val="28"/>
          <w:szCs w:val="28"/>
        </w:rPr>
        <w:t xml:space="preserve"> сельском поселении организован</w:t>
      </w:r>
      <w:r w:rsidRPr="004F47E3">
        <w:rPr>
          <w:sz w:val="28"/>
          <w:szCs w:val="28"/>
        </w:rPr>
        <w:t>ы</w:t>
      </w:r>
      <w:r w:rsidR="005D5E84" w:rsidRPr="004F47E3">
        <w:rPr>
          <w:sz w:val="28"/>
          <w:szCs w:val="28"/>
        </w:rPr>
        <w:t xml:space="preserve"> парковки в </w:t>
      </w:r>
      <w:r w:rsidR="00D0766D" w:rsidRPr="004F47E3">
        <w:rPr>
          <w:sz w:val="28"/>
          <w:szCs w:val="28"/>
        </w:rPr>
        <w:t>п. Октябрьский</w:t>
      </w:r>
      <w:r w:rsidRPr="004F47E3">
        <w:rPr>
          <w:sz w:val="28"/>
          <w:szCs w:val="28"/>
        </w:rPr>
        <w:t xml:space="preserve">, </w:t>
      </w:r>
      <w:r w:rsidR="00D0766D" w:rsidRPr="004F47E3">
        <w:rPr>
          <w:sz w:val="28"/>
          <w:szCs w:val="28"/>
        </w:rPr>
        <w:t xml:space="preserve">с. </w:t>
      </w:r>
      <w:proofErr w:type="spellStart"/>
      <w:r w:rsidR="00D0766D" w:rsidRPr="004F47E3">
        <w:rPr>
          <w:sz w:val="28"/>
          <w:szCs w:val="28"/>
        </w:rPr>
        <w:t>Котино</w:t>
      </w:r>
      <w:proofErr w:type="spellEnd"/>
      <w:r w:rsidRPr="004F47E3">
        <w:rPr>
          <w:sz w:val="28"/>
          <w:szCs w:val="28"/>
        </w:rPr>
        <w:t xml:space="preserve">, </w:t>
      </w:r>
      <w:r w:rsidR="00D0766D" w:rsidRPr="004F47E3">
        <w:rPr>
          <w:sz w:val="28"/>
          <w:szCs w:val="28"/>
        </w:rPr>
        <w:t xml:space="preserve">с. </w:t>
      </w:r>
      <w:proofErr w:type="spellStart"/>
      <w:r w:rsidR="00D0766D" w:rsidRPr="004F47E3">
        <w:rPr>
          <w:sz w:val="28"/>
          <w:szCs w:val="28"/>
        </w:rPr>
        <w:t>Соколово</w:t>
      </w:r>
      <w:proofErr w:type="spellEnd"/>
      <w:r w:rsidRPr="004F47E3">
        <w:rPr>
          <w:sz w:val="28"/>
          <w:szCs w:val="28"/>
        </w:rPr>
        <w:t xml:space="preserve">, </w:t>
      </w:r>
      <w:r w:rsidR="00D0766D" w:rsidRPr="004F47E3">
        <w:rPr>
          <w:sz w:val="28"/>
          <w:szCs w:val="28"/>
        </w:rPr>
        <w:t xml:space="preserve">п. </w:t>
      </w:r>
      <w:proofErr w:type="spellStart"/>
      <w:r w:rsidR="00D0766D" w:rsidRPr="004F47E3">
        <w:rPr>
          <w:sz w:val="28"/>
          <w:szCs w:val="28"/>
        </w:rPr>
        <w:t>Тыхта</w:t>
      </w:r>
      <w:proofErr w:type="spellEnd"/>
      <w:r w:rsidRPr="004F47E3">
        <w:rPr>
          <w:sz w:val="28"/>
          <w:szCs w:val="28"/>
        </w:rPr>
        <w:t>, п.</w:t>
      </w:r>
      <w:r w:rsidR="00015B17" w:rsidRPr="004F47E3">
        <w:rPr>
          <w:sz w:val="28"/>
          <w:szCs w:val="28"/>
        </w:rPr>
        <w:t xml:space="preserve"> </w:t>
      </w:r>
      <w:r w:rsidRPr="004F47E3">
        <w:rPr>
          <w:sz w:val="28"/>
          <w:szCs w:val="28"/>
        </w:rPr>
        <w:t>Октябрь</w:t>
      </w:r>
      <w:r w:rsidR="005D5E84" w:rsidRPr="004F47E3">
        <w:rPr>
          <w:sz w:val="28"/>
          <w:szCs w:val="28"/>
        </w:rPr>
        <w:t xml:space="preserve"> (</w:t>
      </w:r>
      <w:r w:rsidRPr="004F47E3">
        <w:rPr>
          <w:sz w:val="28"/>
          <w:szCs w:val="28"/>
        </w:rPr>
        <w:t>в местах концентрации объектов соцкультбыта и административных зданий</w:t>
      </w:r>
      <w:r w:rsidR="005D5E84" w:rsidRPr="004F47E3">
        <w:rPr>
          <w:sz w:val="28"/>
          <w:szCs w:val="28"/>
        </w:rPr>
        <w:t xml:space="preserve">), таким </w:t>
      </w:r>
      <w:r w:rsidR="00DB612A" w:rsidRPr="004F47E3">
        <w:rPr>
          <w:sz w:val="28"/>
          <w:szCs w:val="28"/>
        </w:rPr>
        <w:t>образом,</w:t>
      </w:r>
      <w:r w:rsidR="005D5E84" w:rsidRPr="004F47E3">
        <w:rPr>
          <w:sz w:val="28"/>
          <w:szCs w:val="28"/>
        </w:rPr>
        <w:t xml:space="preserve"> обеспеченность парковочными местами является достаточной, количество парковочных </w:t>
      </w:r>
      <w:r w:rsidR="00DB612A" w:rsidRPr="004F47E3">
        <w:rPr>
          <w:sz w:val="28"/>
          <w:szCs w:val="28"/>
        </w:rPr>
        <w:t>мест будет увеличено в соответствии с развитием социально-экономической инфраструктуры поселения в зависимости от потребности населения поэтапно в соответствии с муниципальными программами и увеличением количества автотранспортных средств</w:t>
      </w:r>
      <w:proofErr w:type="gramEnd"/>
      <w:r w:rsidR="00DB612A" w:rsidRPr="004F47E3">
        <w:rPr>
          <w:sz w:val="28"/>
          <w:szCs w:val="28"/>
        </w:rPr>
        <w:t xml:space="preserve"> в поселении.</w:t>
      </w:r>
    </w:p>
    <w:p w:rsidR="00201B2B" w:rsidRPr="004F47E3" w:rsidRDefault="00201B2B" w:rsidP="00201B2B">
      <w:pPr>
        <w:ind w:firstLine="709"/>
        <w:jc w:val="both"/>
        <w:rPr>
          <w:sz w:val="28"/>
          <w:szCs w:val="28"/>
        </w:rPr>
      </w:pPr>
    </w:p>
    <w:p w:rsidR="00015B17" w:rsidRPr="004F47E3" w:rsidRDefault="00015B17">
      <w:pPr>
        <w:spacing w:after="200" w:line="276" w:lineRule="auto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br w:type="page"/>
      </w:r>
    </w:p>
    <w:p w:rsidR="004147DD" w:rsidRPr="004F47E3" w:rsidRDefault="00075F52" w:rsidP="00524F00">
      <w:pPr>
        <w:spacing w:after="200"/>
        <w:ind w:firstLine="709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lastRenderedPageBreak/>
        <w:t>2</w:t>
      </w:r>
      <w:r w:rsidR="004147DD" w:rsidRPr="004F47E3">
        <w:rPr>
          <w:b/>
          <w:sz w:val="28"/>
          <w:szCs w:val="28"/>
        </w:rPr>
        <w:t>.6 Характеристика работы транспортных средств общего пользования, включая анализ пассажиропотока</w:t>
      </w:r>
    </w:p>
    <w:p w:rsidR="00524F00" w:rsidRPr="004F47E3" w:rsidRDefault="00301F15" w:rsidP="00693954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Согласно законодательству видами транспорта общего пользования названы:</w:t>
      </w:r>
    </w:p>
    <w:p w:rsidR="00524F00" w:rsidRPr="004F47E3" w:rsidRDefault="00301F15" w:rsidP="00693954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— весь железнодорожный транспорт, осуществляющий </w:t>
      </w:r>
      <w:r w:rsidR="004F2A2B" w:rsidRPr="004F47E3">
        <w:rPr>
          <w:sz w:val="28"/>
          <w:szCs w:val="28"/>
        </w:rPr>
        <w:t>перевозки,</w:t>
      </w:r>
      <w:r w:rsidRPr="004F47E3">
        <w:rPr>
          <w:sz w:val="28"/>
          <w:szCs w:val="28"/>
        </w:rPr>
        <w:t xml:space="preserve"> как груза, так и пассажиров и их багажа (ст. ст. 2, 4 УЖТ; ст. 2 Закона о железнодорожном транспорте);</w:t>
      </w:r>
    </w:p>
    <w:p w:rsidR="00524F00" w:rsidRPr="004F47E3" w:rsidRDefault="00301F15" w:rsidP="00693954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— автомобильный и городской электрический транспорт, осуществляющий регулярные перевозки пассажиров и багажа (ст. 19 УАТ). Таким образом, к транспорту общего пользования не относятся автомобильный транспорт, осуществляющий перевозки груза, и легковое такси, осуществляющее перевозки пассажиров;</w:t>
      </w:r>
    </w:p>
    <w:p w:rsidR="004F2A2B" w:rsidRPr="004F47E3" w:rsidRDefault="00301F15" w:rsidP="00693954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— внутренний водный транспорт, осуществляющий перевозки пассажиров и их багажа (п. 2 ст. 95 КВВТ);</w:t>
      </w:r>
    </w:p>
    <w:p w:rsidR="004F2A2B" w:rsidRPr="004F47E3" w:rsidRDefault="004F2A2B" w:rsidP="00693954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В настоящее время внешние транспортно-экономические связи осуществляются автомобильным транспортом.</w:t>
      </w:r>
    </w:p>
    <w:p w:rsidR="004147DD" w:rsidRPr="004F47E3" w:rsidRDefault="00301F15" w:rsidP="00693954">
      <w:pPr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Автобусные маршруты оборудованы остановочными павильон</w:t>
      </w:r>
      <w:r w:rsidR="00F32126" w:rsidRPr="004F47E3">
        <w:rPr>
          <w:sz w:val="28"/>
          <w:szCs w:val="28"/>
        </w:rPr>
        <w:t>ами</w:t>
      </w:r>
      <w:r w:rsidRPr="004F47E3">
        <w:rPr>
          <w:sz w:val="28"/>
          <w:szCs w:val="28"/>
        </w:rPr>
        <w:t xml:space="preserve">. Основные маршруты пригородного сообщения, обеспечивающие связь </w:t>
      </w:r>
      <w:r w:rsidR="00524F00" w:rsidRPr="004F47E3">
        <w:rPr>
          <w:sz w:val="28"/>
          <w:szCs w:val="28"/>
        </w:rPr>
        <w:t>Кузбасского</w:t>
      </w:r>
      <w:r w:rsidRPr="004F47E3">
        <w:rPr>
          <w:sz w:val="28"/>
          <w:szCs w:val="28"/>
        </w:rPr>
        <w:t xml:space="preserve"> сельского поселения с городом </w:t>
      </w:r>
      <w:r w:rsidR="004F2A2B" w:rsidRPr="004F47E3">
        <w:rPr>
          <w:sz w:val="28"/>
          <w:szCs w:val="28"/>
        </w:rPr>
        <w:t>Прокопьевском</w:t>
      </w:r>
      <w:r w:rsidRPr="004F47E3">
        <w:rPr>
          <w:sz w:val="28"/>
          <w:szCs w:val="28"/>
        </w:rPr>
        <w:t xml:space="preserve"> используются также для передвижения между населенными пунктами сельского поселения. Интенсивность пассажиропотока на территории поселения изменяется в течение календарного года</w:t>
      </w:r>
      <w:r w:rsidR="004F2A2B" w:rsidRPr="004F47E3">
        <w:rPr>
          <w:sz w:val="28"/>
          <w:szCs w:val="28"/>
        </w:rPr>
        <w:t xml:space="preserve">. </w:t>
      </w:r>
      <w:r w:rsidRPr="004F47E3">
        <w:rPr>
          <w:sz w:val="28"/>
          <w:szCs w:val="28"/>
        </w:rPr>
        <w:t>Кроме того, существует увеличение входящих потоков в последние дни будние недели и исходящих потоков – в выходные дни и утренние часы первого рабочего дня недели. Для перевозки детей, обучающихся в школьных общеобразовательных учебных заведениях, организован</w:t>
      </w:r>
      <w:r w:rsidR="004F2A2B" w:rsidRPr="004F47E3">
        <w:rPr>
          <w:sz w:val="28"/>
          <w:szCs w:val="28"/>
        </w:rPr>
        <w:t>ы</w:t>
      </w:r>
      <w:r w:rsidRPr="004F47E3">
        <w:rPr>
          <w:sz w:val="28"/>
          <w:szCs w:val="28"/>
        </w:rPr>
        <w:t xml:space="preserve"> школьны</w:t>
      </w:r>
      <w:r w:rsidR="004F2A2B" w:rsidRPr="004F47E3">
        <w:rPr>
          <w:sz w:val="28"/>
          <w:szCs w:val="28"/>
        </w:rPr>
        <w:t>е</w:t>
      </w:r>
      <w:r w:rsidRPr="004F47E3">
        <w:rPr>
          <w:sz w:val="28"/>
          <w:szCs w:val="28"/>
        </w:rPr>
        <w:t xml:space="preserve"> автобус</w:t>
      </w:r>
      <w:r w:rsidR="004F2A2B" w:rsidRPr="004F47E3">
        <w:rPr>
          <w:sz w:val="28"/>
          <w:szCs w:val="28"/>
        </w:rPr>
        <w:t>ы</w:t>
      </w:r>
      <w:r w:rsidR="00524F00" w:rsidRPr="004F47E3">
        <w:rPr>
          <w:sz w:val="28"/>
          <w:szCs w:val="28"/>
        </w:rPr>
        <w:t xml:space="preserve"> (см. </w:t>
      </w:r>
      <w:proofErr w:type="spellStart"/>
      <w:r w:rsidR="00524F00" w:rsidRPr="004F47E3">
        <w:rPr>
          <w:sz w:val="28"/>
          <w:szCs w:val="28"/>
        </w:rPr>
        <w:t>п.п</w:t>
      </w:r>
      <w:proofErr w:type="spellEnd"/>
      <w:r w:rsidR="00524F00" w:rsidRPr="004F47E3">
        <w:rPr>
          <w:sz w:val="28"/>
          <w:szCs w:val="28"/>
        </w:rPr>
        <w:t>. 2.2.3 Программы).</w:t>
      </w:r>
    </w:p>
    <w:p w:rsidR="00781DBC" w:rsidRPr="004F47E3" w:rsidRDefault="00781DBC" w:rsidP="00693954">
      <w:pPr>
        <w:ind w:firstLine="709"/>
        <w:jc w:val="both"/>
        <w:rPr>
          <w:sz w:val="28"/>
          <w:szCs w:val="28"/>
        </w:rPr>
      </w:pPr>
    </w:p>
    <w:p w:rsidR="007700F5" w:rsidRPr="004F47E3" w:rsidRDefault="00F5236F" w:rsidP="00524F00">
      <w:pPr>
        <w:spacing w:after="200"/>
        <w:ind w:firstLine="709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t>2</w:t>
      </w:r>
      <w:r w:rsidR="007700F5" w:rsidRPr="004F47E3">
        <w:rPr>
          <w:b/>
          <w:sz w:val="28"/>
          <w:szCs w:val="28"/>
        </w:rPr>
        <w:t>.7 Характеристика условий пешеходного и велосипедного передвижения</w:t>
      </w:r>
    </w:p>
    <w:p w:rsidR="007700F5" w:rsidRPr="004F47E3" w:rsidRDefault="002F5372" w:rsidP="002902AD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На территории поселения пешеходное и велосипедное движение организовано по дорогам и пешеходным дорожкам в границах существующей линии застройки. Интенсивность движения </w:t>
      </w:r>
      <w:r w:rsidR="00F32126" w:rsidRPr="004F47E3">
        <w:rPr>
          <w:sz w:val="28"/>
          <w:szCs w:val="28"/>
        </w:rPr>
        <w:t>высокая</w:t>
      </w:r>
      <w:r w:rsidRPr="004F47E3">
        <w:rPr>
          <w:sz w:val="28"/>
          <w:szCs w:val="28"/>
        </w:rPr>
        <w:t xml:space="preserve">. </w:t>
      </w:r>
      <w:r w:rsidR="00524F00" w:rsidRPr="004F47E3">
        <w:rPr>
          <w:sz w:val="28"/>
          <w:szCs w:val="28"/>
        </w:rPr>
        <w:t>Внедрение оборудованного велосипедного передвижения в существующую улично-дорожную сеть проблематично, так как ширина большинства улиц не позволяет проектирование велосипедных дорожек. Также этот процесс инициирует пересмотр ряда нормативных документов и пунктов правил дорожного движения, поскольку невозможно обеспечить безопасность велосипедного движения при непосредственной близости с автомобилями. На данный момент оборудована велосипедная дорожка в п.</w:t>
      </w:r>
      <w:r w:rsidR="00015B17" w:rsidRPr="004F47E3">
        <w:rPr>
          <w:sz w:val="28"/>
          <w:szCs w:val="28"/>
        </w:rPr>
        <w:t xml:space="preserve"> </w:t>
      </w:r>
      <w:r w:rsidR="00524F00" w:rsidRPr="004F47E3">
        <w:rPr>
          <w:sz w:val="28"/>
          <w:szCs w:val="28"/>
        </w:rPr>
        <w:t xml:space="preserve">Октябрьский, пер. Школьный, которая не примыкает к </w:t>
      </w:r>
      <w:proofErr w:type="gramStart"/>
      <w:r w:rsidR="00524F00" w:rsidRPr="004F47E3">
        <w:rPr>
          <w:sz w:val="28"/>
          <w:szCs w:val="28"/>
        </w:rPr>
        <w:t>существующей</w:t>
      </w:r>
      <w:proofErr w:type="gramEnd"/>
      <w:r w:rsidR="00524F00" w:rsidRPr="004F47E3">
        <w:rPr>
          <w:sz w:val="28"/>
          <w:szCs w:val="28"/>
        </w:rPr>
        <w:t xml:space="preserve"> УДС</w:t>
      </w:r>
      <w:r w:rsidR="002902AD" w:rsidRPr="004F47E3">
        <w:rPr>
          <w:sz w:val="28"/>
          <w:szCs w:val="28"/>
        </w:rPr>
        <w:t xml:space="preserve">. </w:t>
      </w:r>
      <w:r w:rsidRPr="004F47E3">
        <w:rPr>
          <w:sz w:val="28"/>
          <w:szCs w:val="28"/>
        </w:rPr>
        <w:t>Часть улиц нуждается в благоустройстве: укладке и ограничении асфальтобетонного полотна</w:t>
      </w:r>
      <w:r w:rsidR="00524F00" w:rsidRPr="004F47E3">
        <w:rPr>
          <w:sz w:val="28"/>
          <w:szCs w:val="28"/>
        </w:rPr>
        <w:t xml:space="preserve"> для комфортного передвижения пешеходов</w:t>
      </w:r>
      <w:r w:rsidRPr="004F47E3">
        <w:rPr>
          <w:sz w:val="28"/>
          <w:szCs w:val="28"/>
        </w:rPr>
        <w:t>.</w:t>
      </w:r>
    </w:p>
    <w:p w:rsidR="002F5372" w:rsidRPr="004F47E3" w:rsidRDefault="002F5372" w:rsidP="002902AD">
      <w:pPr>
        <w:pStyle w:val="a3"/>
        <w:ind w:left="0" w:firstLine="709"/>
        <w:jc w:val="both"/>
        <w:rPr>
          <w:b/>
          <w:sz w:val="28"/>
          <w:szCs w:val="28"/>
        </w:rPr>
      </w:pPr>
    </w:p>
    <w:p w:rsidR="007700F5" w:rsidRPr="004F47E3" w:rsidRDefault="00F5236F" w:rsidP="00F54698">
      <w:pPr>
        <w:spacing w:after="200"/>
        <w:ind w:firstLine="709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lastRenderedPageBreak/>
        <w:t>2</w:t>
      </w:r>
      <w:r w:rsidR="007700F5" w:rsidRPr="004F47E3">
        <w:rPr>
          <w:b/>
          <w:sz w:val="28"/>
          <w:szCs w:val="28"/>
        </w:rPr>
        <w:t>.8 Характеристика движения грузов</w:t>
      </w:r>
      <w:r w:rsidR="00D81C56" w:rsidRPr="004F47E3">
        <w:rPr>
          <w:b/>
          <w:sz w:val="28"/>
          <w:szCs w:val="28"/>
        </w:rPr>
        <w:t>ы</w:t>
      </w:r>
      <w:r w:rsidR="007700F5" w:rsidRPr="004F47E3">
        <w:rPr>
          <w:b/>
          <w:sz w:val="28"/>
          <w:szCs w:val="28"/>
        </w:rPr>
        <w:t>х транспортных средств, оценку работы тран</w:t>
      </w:r>
      <w:r w:rsidR="00D81C56" w:rsidRPr="004F47E3">
        <w:rPr>
          <w:b/>
          <w:sz w:val="28"/>
          <w:szCs w:val="28"/>
        </w:rPr>
        <w:t>с</w:t>
      </w:r>
      <w:r w:rsidR="007700F5" w:rsidRPr="004F47E3">
        <w:rPr>
          <w:b/>
          <w:sz w:val="28"/>
          <w:szCs w:val="28"/>
        </w:rPr>
        <w:t>портных средств коммунальных и дорожных служб, состояние инфраструктуры  для данных транспортных средств</w:t>
      </w:r>
    </w:p>
    <w:p w:rsidR="00CA4AF3" w:rsidRPr="004F47E3" w:rsidRDefault="00220191" w:rsidP="00F54698">
      <w:pPr>
        <w:shd w:val="clear" w:color="auto" w:fill="FFFFFF"/>
        <w:ind w:right="11" w:firstLine="851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Кузбасское</w:t>
      </w:r>
      <w:r w:rsidR="00CA4AF3" w:rsidRPr="004F47E3">
        <w:rPr>
          <w:sz w:val="28"/>
          <w:szCs w:val="28"/>
        </w:rPr>
        <w:t xml:space="preserve"> сельское поселение по уровню </w:t>
      </w:r>
      <w:r w:rsidRPr="004F47E3">
        <w:rPr>
          <w:sz w:val="28"/>
          <w:szCs w:val="28"/>
        </w:rPr>
        <w:t>грузоперевозок</w:t>
      </w:r>
      <w:r w:rsidR="00CA4AF3" w:rsidRPr="004F47E3">
        <w:rPr>
          <w:sz w:val="28"/>
          <w:szCs w:val="28"/>
        </w:rPr>
        <w:t xml:space="preserve"> занимает одно из лидирующих мест среди </w:t>
      </w:r>
      <w:r w:rsidRPr="004F47E3">
        <w:rPr>
          <w:sz w:val="28"/>
          <w:szCs w:val="28"/>
        </w:rPr>
        <w:t>поселений</w:t>
      </w:r>
      <w:r w:rsidR="00CA4AF3" w:rsidRPr="004F47E3">
        <w:rPr>
          <w:sz w:val="28"/>
          <w:szCs w:val="28"/>
        </w:rPr>
        <w:t xml:space="preserve"> Прокопьевского муниципального </w:t>
      </w:r>
      <w:r w:rsidR="00DF20FF" w:rsidRPr="004F47E3">
        <w:rPr>
          <w:sz w:val="28"/>
          <w:szCs w:val="28"/>
        </w:rPr>
        <w:t>округа</w:t>
      </w:r>
      <w:r w:rsidR="00CA4AF3" w:rsidRPr="004F47E3">
        <w:rPr>
          <w:sz w:val="28"/>
          <w:szCs w:val="28"/>
        </w:rPr>
        <w:t xml:space="preserve">. По территории поселения проходит </w:t>
      </w:r>
      <w:r w:rsidR="00F54698" w:rsidRPr="004F47E3">
        <w:rPr>
          <w:sz w:val="28"/>
          <w:szCs w:val="28"/>
        </w:rPr>
        <w:t>железная дорога</w:t>
      </w:r>
      <w:r w:rsidR="00CA4AF3" w:rsidRPr="004F47E3">
        <w:rPr>
          <w:sz w:val="28"/>
          <w:szCs w:val="28"/>
        </w:rPr>
        <w:t xml:space="preserve">, ведущая </w:t>
      </w:r>
      <w:r w:rsidR="00F54698" w:rsidRPr="004F47E3">
        <w:rPr>
          <w:sz w:val="28"/>
          <w:szCs w:val="28"/>
        </w:rPr>
        <w:t>от</w:t>
      </w:r>
      <w:r w:rsidR="00CA4AF3" w:rsidRPr="004F47E3">
        <w:rPr>
          <w:sz w:val="28"/>
          <w:szCs w:val="28"/>
        </w:rPr>
        <w:t xml:space="preserve"> </w:t>
      </w:r>
      <w:r w:rsidR="00F54698" w:rsidRPr="004F47E3">
        <w:rPr>
          <w:sz w:val="28"/>
          <w:szCs w:val="28"/>
        </w:rPr>
        <w:t>железнодорожной станции Соколовская через погрузочную станцию разреза «</w:t>
      </w:r>
      <w:proofErr w:type="gramStart"/>
      <w:r w:rsidR="00F54698" w:rsidRPr="004F47E3">
        <w:rPr>
          <w:sz w:val="28"/>
          <w:szCs w:val="28"/>
        </w:rPr>
        <w:t>Майский</w:t>
      </w:r>
      <w:proofErr w:type="gramEnd"/>
      <w:r w:rsidR="00F54698" w:rsidRPr="004F47E3">
        <w:rPr>
          <w:sz w:val="28"/>
          <w:szCs w:val="28"/>
        </w:rPr>
        <w:t>» до с.</w:t>
      </w:r>
      <w:r w:rsidR="00015B17" w:rsidRPr="004F47E3">
        <w:rPr>
          <w:sz w:val="28"/>
          <w:szCs w:val="28"/>
        </w:rPr>
        <w:t xml:space="preserve"> </w:t>
      </w:r>
      <w:proofErr w:type="spellStart"/>
      <w:r w:rsidR="00F54698" w:rsidRPr="004F47E3">
        <w:rPr>
          <w:sz w:val="28"/>
          <w:szCs w:val="28"/>
        </w:rPr>
        <w:t>Терентьевское</w:t>
      </w:r>
      <w:proofErr w:type="spellEnd"/>
      <w:r w:rsidR="00CA4AF3" w:rsidRPr="004F47E3">
        <w:rPr>
          <w:sz w:val="28"/>
          <w:szCs w:val="28"/>
        </w:rPr>
        <w:t>.</w:t>
      </w:r>
      <w:r w:rsidR="00F54698" w:rsidRPr="004F47E3">
        <w:rPr>
          <w:sz w:val="28"/>
          <w:szCs w:val="28"/>
        </w:rPr>
        <w:t xml:space="preserve"> Большие нагрузки приходятся на региональную автомобильную дорогу Белово-</w:t>
      </w:r>
      <w:proofErr w:type="spellStart"/>
      <w:r w:rsidR="00F54698" w:rsidRPr="004F47E3">
        <w:rPr>
          <w:sz w:val="28"/>
          <w:szCs w:val="28"/>
        </w:rPr>
        <w:t>Коновалово</w:t>
      </w:r>
      <w:proofErr w:type="spellEnd"/>
      <w:r w:rsidR="00F54698" w:rsidRPr="004F47E3">
        <w:rPr>
          <w:sz w:val="28"/>
          <w:szCs w:val="28"/>
        </w:rPr>
        <w:t>-Прокопьевск.</w:t>
      </w:r>
    </w:p>
    <w:p w:rsidR="00CA4AF3" w:rsidRPr="004F47E3" w:rsidRDefault="00CA4AF3" w:rsidP="00CA4AF3">
      <w:pPr>
        <w:shd w:val="clear" w:color="auto" w:fill="FFFFFF"/>
        <w:ind w:right="11" w:firstLine="851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Основные проблемы в дорожной сети поселения это быстрый износ дорожного полотна в связи с большим потоком </w:t>
      </w:r>
      <w:r w:rsidR="00F54698" w:rsidRPr="004F47E3">
        <w:rPr>
          <w:sz w:val="28"/>
          <w:szCs w:val="28"/>
        </w:rPr>
        <w:t xml:space="preserve">автомобильного и грузового </w:t>
      </w:r>
      <w:r w:rsidRPr="004F47E3">
        <w:rPr>
          <w:sz w:val="28"/>
          <w:szCs w:val="28"/>
        </w:rPr>
        <w:t>транспорта, недостаточное и неисправное освещение, несоответствие состояния дорожного покрытия установленным нормативам. Автомобильные дороги поселения, испытывающие максимальную нагрузку,  ежегодно приходится поддерживать  текущим ремонтом. Со временем износ автодорог общего пользования требует капитального ремонта. Текущего ремонта, а именно заделки выбоин асфальтобетонного покрытия, едва х</w:t>
      </w:r>
      <w:r w:rsidR="00F32126" w:rsidRPr="004F47E3">
        <w:rPr>
          <w:sz w:val="28"/>
          <w:szCs w:val="28"/>
        </w:rPr>
        <w:t xml:space="preserve">ватает на один год. Требуется </w:t>
      </w:r>
      <w:r w:rsidRPr="004F47E3">
        <w:rPr>
          <w:sz w:val="28"/>
          <w:szCs w:val="28"/>
        </w:rPr>
        <w:t xml:space="preserve">установка и обновление дорожных знаков на дорогах поселения. Установка дорожных знаков влияет на оптимизацию маршрутов движения автотранспорта, улучшения экологической обстановки, снижение риска возникновения дорожно-транспортных происшествий. Таким образом, </w:t>
      </w:r>
      <w:r w:rsidRPr="004F47E3">
        <w:rPr>
          <w:rStyle w:val="af0"/>
          <w:b w:val="0"/>
          <w:sz w:val="28"/>
          <w:szCs w:val="28"/>
        </w:rPr>
        <w:t>учитывая прогнозы плотности транзитного транспорта и увеличение  автомобильного парка</w:t>
      </w:r>
      <w:r w:rsidRPr="004F47E3">
        <w:rPr>
          <w:sz w:val="28"/>
          <w:szCs w:val="28"/>
        </w:rPr>
        <w:t xml:space="preserve">, существующие проблемы в сфере обеспечения безопасности дорожного движения на территории </w:t>
      </w:r>
      <w:r w:rsidR="00F54698" w:rsidRPr="004F47E3">
        <w:rPr>
          <w:sz w:val="28"/>
          <w:szCs w:val="28"/>
        </w:rPr>
        <w:t>Кузбасского</w:t>
      </w:r>
      <w:r w:rsidRPr="004F47E3">
        <w:rPr>
          <w:sz w:val="28"/>
          <w:szCs w:val="28"/>
        </w:rPr>
        <w:t xml:space="preserve"> сельского поселения носят системный характер и могут быть решены только при комплексном, программном подходе.</w:t>
      </w:r>
    </w:p>
    <w:p w:rsidR="00FA075C" w:rsidRPr="004F47E3" w:rsidRDefault="00781DBC" w:rsidP="00C95EAB">
      <w:pPr>
        <w:pStyle w:val="1"/>
        <w:spacing w:before="0"/>
        <w:ind w:left="0" w:firstLine="709"/>
        <w:jc w:val="both"/>
        <w:rPr>
          <w:b w:val="0"/>
          <w:sz w:val="28"/>
          <w:szCs w:val="28"/>
          <w:lang w:val="ru-RU"/>
        </w:rPr>
      </w:pPr>
      <w:r w:rsidRPr="004F47E3">
        <w:rPr>
          <w:b w:val="0"/>
          <w:sz w:val="28"/>
          <w:szCs w:val="28"/>
          <w:lang w:val="ru-RU"/>
        </w:rPr>
        <w:t>В настоящее время организациями</w:t>
      </w:r>
      <w:r w:rsidR="004C4D0B" w:rsidRPr="004F47E3">
        <w:rPr>
          <w:b w:val="0"/>
          <w:sz w:val="28"/>
          <w:szCs w:val="28"/>
          <w:lang w:val="ru-RU"/>
        </w:rPr>
        <w:t xml:space="preserve">, занимающимися благоустройством дорог в поселении являются организации, которые выбираются согласно </w:t>
      </w:r>
      <w:r w:rsidR="00C95EAB" w:rsidRPr="004F47E3">
        <w:rPr>
          <w:b w:val="0"/>
          <w:sz w:val="28"/>
          <w:szCs w:val="28"/>
          <w:lang w:val="ru-RU"/>
        </w:rPr>
        <w:t>процедурам,</w:t>
      </w:r>
      <w:r w:rsidR="004C4D0B" w:rsidRPr="004F47E3">
        <w:rPr>
          <w:b w:val="0"/>
          <w:sz w:val="28"/>
          <w:szCs w:val="28"/>
          <w:lang w:val="ru-RU"/>
        </w:rPr>
        <w:t xml:space="preserve"> проводимым согласно федеральному закону № 44-ФЗ «</w:t>
      </w:r>
      <w:r w:rsidR="00C95EAB" w:rsidRPr="004F47E3">
        <w:rPr>
          <w:b w:val="0"/>
          <w:sz w:val="28"/>
          <w:szCs w:val="28"/>
          <w:lang w:val="ru-RU"/>
        </w:rPr>
        <w:t>"О контрактной системе в сфере закупок товаров, работ, услуг для обеспечения государственных и муниципальных нужд".</w:t>
      </w:r>
    </w:p>
    <w:p w:rsidR="00C95EAB" w:rsidRPr="004F47E3" w:rsidRDefault="00C95EAB" w:rsidP="00C95EAB">
      <w:pPr>
        <w:pStyle w:val="1"/>
        <w:spacing w:before="0"/>
        <w:ind w:left="0" w:firstLine="709"/>
        <w:jc w:val="both"/>
        <w:rPr>
          <w:b w:val="0"/>
          <w:sz w:val="28"/>
          <w:szCs w:val="28"/>
          <w:lang w:val="ru-RU"/>
        </w:rPr>
      </w:pPr>
      <w:r w:rsidRPr="004F47E3">
        <w:rPr>
          <w:b w:val="0"/>
          <w:sz w:val="28"/>
          <w:szCs w:val="28"/>
          <w:lang w:val="ru-RU"/>
        </w:rPr>
        <w:t xml:space="preserve">Таким </w:t>
      </w:r>
      <w:r w:rsidR="00FA075C" w:rsidRPr="004F47E3">
        <w:rPr>
          <w:b w:val="0"/>
          <w:sz w:val="28"/>
          <w:szCs w:val="28"/>
          <w:lang w:val="ru-RU"/>
        </w:rPr>
        <w:t>образом,</w:t>
      </w:r>
      <w:r w:rsidRPr="004F47E3">
        <w:rPr>
          <w:b w:val="0"/>
          <w:sz w:val="28"/>
          <w:szCs w:val="28"/>
          <w:lang w:val="ru-RU"/>
        </w:rPr>
        <w:t xml:space="preserve"> комплекс работ по обслуживанию транспортной инфраструктуры осуществляется </w:t>
      </w:r>
      <w:r w:rsidR="00FA075C" w:rsidRPr="004F47E3">
        <w:rPr>
          <w:b w:val="0"/>
          <w:sz w:val="28"/>
          <w:szCs w:val="28"/>
          <w:lang w:val="ru-RU"/>
        </w:rPr>
        <w:t>следующими</w:t>
      </w:r>
      <w:r w:rsidRPr="004F47E3">
        <w:rPr>
          <w:b w:val="0"/>
          <w:sz w:val="28"/>
          <w:szCs w:val="28"/>
          <w:lang w:val="ru-RU"/>
        </w:rPr>
        <w:t xml:space="preserve"> организациями:</w:t>
      </w:r>
    </w:p>
    <w:p w:rsidR="00C95EAB" w:rsidRPr="004F47E3" w:rsidRDefault="00C95EAB" w:rsidP="00C95EAB">
      <w:pPr>
        <w:pStyle w:val="1"/>
        <w:spacing w:before="0"/>
        <w:ind w:left="0" w:firstLine="709"/>
        <w:jc w:val="both"/>
        <w:rPr>
          <w:b w:val="0"/>
          <w:sz w:val="28"/>
          <w:szCs w:val="28"/>
          <w:lang w:val="ru-RU"/>
        </w:rPr>
      </w:pPr>
      <w:r w:rsidRPr="004F47E3">
        <w:rPr>
          <w:b w:val="0"/>
          <w:sz w:val="28"/>
          <w:szCs w:val="28"/>
          <w:lang w:val="ru-RU"/>
        </w:rPr>
        <w:t>- дорожная разметка – ОАО «Новокузнецкая ДРСУ»;</w:t>
      </w:r>
    </w:p>
    <w:p w:rsidR="00C95EAB" w:rsidRPr="004F47E3" w:rsidRDefault="00C95EAB" w:rsidP="00C95EAB">
      <w:pPr>
        <w:pStyle w:val="1"/>
        <w:spacing w:before="0"/>
        <w:ind w:left="0" w:firstLine="709"/>
        <w:jc w:val="both"/>
        <w:rPr>
          <w:b w:val="0"/>
          <w:sz w:val="28"/>
          <w:szCs w:val="28"/>
          <w:lang w:val="ru-RU"/>
        </w:rPr>
      </w:pPr>
      <w:r w:rsidRPr="004F47E3">
        <w:rPr>
          <w:b w:val="0"/>
          <w:sz w:val="28"/>
          <w:szCs w:val="28"/>
          <w:lang w:val="ru-RU"/>
        </w:rPr>
        <w:t>- система видеонаблюдения и сигнализации на улицах поселения –</w:t>
      </w:r>
      <w:r w:rsidR="007E038F" w:rsidRPr="004F47E3">
        <w:rPr>
          <w:b w:val="0"/>
          <w:sz w:val="28"/>
          <w:szCs w:val="28"/>
          <w:lang w:val="ru-RU"/>
        </w:rPr>
        <w:t xml:space="preserve"> </w:t>
      </w:r>
      <w:r w:rsidR="00F54698" w:rsidRPr="004F47E3">
        <w:rPr>
          <w:b w:val="0"/>
          <w:sz w:val="28"/>
          <w:szCs w:val="28"/>
          <w:lang w:val="ru-RU"/>
        </w:rPr>
        <w:t>ООО «</w:t>
      </w:r>
      <w:proofErr w:type="spellStart"/>
      <w:r w:rsidR="00F54698" w:rsidRPr="004F47E3">
        <w:rPr>
          <w:b w:val="0"/>
          <w:sz w:val="28"/>
          <w:szCs w:val="28"/>
          <w:lang w:val="ru-RU"/>
        </w:rPr>
        <w:t>НовоИнфо</w:t>
      </w:r>
      <w:proofErr w:type="spellEnd"/>
      <w:r w:rsidR="00F54698" w:rsidRPr="004F47E3">
        <w:rPr>
          <w:b w:val="0"/>
          <w:sz w:val="28"/>
          <w:szCs w:val="28"/>
          <w:lang w:val="ru-RU"/>
        </w:rPr>
        <w:t>+»;</w:t>
      </w:r>
    </w:p>
    <w:p w:rsidR="00C95EAB" w:rsidRPr="004F47E3" w:rsidRDefault="00C95EAB" w:rsidP="00FA075C">
      <w:pPr>
        <w:pStyle w:val="1"/>
        <w:spacing w:before="0"/>
        <w:ind w:left="0" w:firstLine="709"/>
        <w:jc w:val="both"/>
        <w:rPr>
          <w:b w:val="0"/>
          <w:sz w:val="28"/>
          <w:szCs w:val="28"/>
          <w:lang w:val="ru-RU"/>
        </w:rPr>
      </w:pPr>
      <w:r w:rsidRPr="004F47E3">
        <w:rPr>
          <w:b w:val="0"/>
          <w:sz w:val="28"/>
          <w:szCs w:val="28"/>
          <w:lang w:val="ru-RU"/>
        </w:rPr>
        <w:t xml:space="preserve">- </w:t>
      </w:r>
      <w:r w:rsidR="00FA075C" w:rsidRPr="004F47E3">
        <w:rPr>
          <w:b w:val="0"/>
          <w:sz w:val="28"/>
          <w:szCs w:val="28"/>
          <w:lang w:val="ru-RU"/>
        </w:rPr>
        <w:t xml:space="preserve">ремонт дорог, ямочный ремонт – ООО </w:t>
      </w:r>
      <w:r w:rsidR="00F54698" w:rsidRPr="004F47E3">
        <w:rPr>
          <w:b w:val="0"/>
          <w:sz w:val="28"/>
          <w:szCs w:val="28"/>
          <w:lang w:val="ru-RU"/>
        </w:rPr>
        <w:t>«Асфальтобетонные завод», ООО «</w:t>
      </w:r>
      <w:proofErr w:type="spellStart"/>
      <w:r w:rsidR="00F54698" w:rsidRPr="004F47E3">
        <w:rPr>
          <w:b w:val="0"/>
          <w:sz w:val="28"/>
          <w:szCs w:val="28"/>
          <w:lang w:val="ru-RU"/>
        </w:rPr>
        <w:t>Сибситистрой</w:t>
      </w:r>
      <w:proofErr w:type="spellEnd"/>
      <w:r w:rsidR="00F54698" w:rsidRPr="004F47E3">
        <w:rPr>
          <w:b w:val="0"/>
          <w:sz w:val="28"/>
          <w:szCs w:val="28"/>
          <w:lang w:val="ru-RU"/>
        </w:rPr>
        <w:t>»</w:t>
      </w:r>
    </w:p>
    <w:p w:rsidR="00FA075C" w:rsidRPr="004F47E3" w:rsidRDefault="00FA075C" w:rsidP="00FA075C">
      <w:pPr>
        <w:pStyle w:val="1"/>
        <w:spacing w:before="0"/>
        <w:ind w:left="0" w:firstLine="709"/>
        <w:jc w:val="both"/>
        <w:rPr>
          <w:b w:val="0"/>
          <w:sz w:val="28"/>
          <w:szCs w:val="28"/>
          <w:lang w:val="ru-RU"/>
        </w:rPr>
      </w:pPr>
      <w:r w:rsidRPr="004F47E3">
        <w:rPr>
          <w:b w:val="0"/>
          <w:sz w:val="28"/>
          <w:szCs w:val="28"/>
          <w:lang w:val="ru-RU"/>
        </w:rPr>
        <w:t xml:space="preserve">- анализ </w:t>
      </w:r>
      <w:r w:rsidR="00B70DEF" w:rsidRPr="004F47E3">
        <w:rPr>
          <w:b w:val="0"/>
          <w:sz w:val="28"/>
          <w:szCs w:val="28"/>
          <w:lang w:val="ru-RU"/>
        </w:rPr>
        <w:t>асфальтобетонного</w:t>
      </w:r>
      <w:r w:rsidRPr="004F47E3">
        <w:rPr>
          <w:b w:val="0"/>
          <w:sz w:val="28"/>
          <w:szCs w:val="28"/>
          <w:lang w:val="ru-RU"/>
        </w:rPr>
        <w:t xml:space="preserve"> покрытия – ООО «Кузбасский центр дорожного хозяйства»;</w:t>
      </w:r>
    </w:p>
    <w:p w:rsidR="00FA075C" w:rsidRPr="004F47E3" w:rsidRDefault="00FA075C" w:rsidP="00FA075C">
      <w:pPr>
        <w:pStyle w:val="1"/>
        <w:spacing w:before="0"/>
        <w:ind w:left="0" w:firstLine="709"/>
        <w:jc w:val="both"/>
        <w:rPr>
          <w:b w:val="0"/>
          <w:sz w:val="28"/>
          <w:szCs w:val="28"/>
          <w:lang w:val="ru-RU"/>
        </w:rPr>
      </w:pPr>
      <w:r w:rsidRPr="004F47E3">
        <w:rPr>
          <w:b w:val="0"/>
          <w:sz w:val="28"/>
          <w:szCs w:val="28"/>
          <w:lang w:val="ru-RU"/>
        </w:rPr>
        <w:t>- Очистка дорог</w:t>
      </w:r>
      <w:r w:rsidR="00F54698" w:rsidRPr="004F47E3">
        <w:rPr>
          <w:b w:val="0"/>
          <w:sz w:val="28"/>
          <w:szCs w:val="28"/>
          <w:lang w:val="ru-RU"/>
        </w:rPr>
        <w:t xml:space="preserve"> </w:t>
      </w:r>
      <w:r w:rsidRPr="004F47E3">
        <w:rPr>
          <w:b w:val="0"/>
          <w:sz w:val="28"/>
          <w:szCs w:val="28"/>
          <w:lang w:val="ru-RU"/>
        </w:rPr>
        <w:t xml:space="preserve">– </w:t>
      </w:r>
      <w:r w:rsidR="00F54698" w:rsidRPr="004F47E3">
        <w:rPr>
          <w:b w:val="0"/>
          <w:sz w:val="28"/>
          <w:szCs w:val="28"/>
          <w:lang w:val="ru-RU"/>
        </w:rPr>
        <w:t>ООО «Агрофирма им. Д.В.</w:t>
      </w:r>
      <w:r w:rsidR="00DE1624" w:rsidRPr="004F47E3">
        <w:rPr>
          <w:b w:val="0"/>
          <w:sz w:val="28"/>
          <w:szCs w:val="28"/>
          <w:lang w:val="ru-RU"/>
        </w:rPr>
        <w:t xml:space="preserve"> </w:t>
      </w:r>
      <w:r w:rsidR="00F54698" w:rsidRPr="004F47E3">
        <w:rPr>
          <w:b w:val="0"/>
          <w:sz w:val="28"/>
          <w:szCs w:val="28"/>
          <w:lang w:val="ru-RU"/>
        </w:rPr>
        <w:t xml:space="preserve">Антонова», ИП </w:t>
      </w:r>
      <w:proofErr w:type="spellStart"/>
      <w:r w:rsidR="00F54698" w:rsidRPr="004F47E3">
        <w:rPr>
          <w:b w:val="0"/>
          <w:sz w:val="28"/>
          <w:szCs w:val="28"/>
          <w:lang w:val="ru-RU"/>
        </w:rPr>
        <w:t>Малаев</w:t>
      </w:r>
      <w:proofErr w:type="spellEnd"/>
      <w:r w:rsidR="00F54698" w:rsidRPr="004F47E3">
        <w:rPr>
          <w:b w:val="0"/>
          <w:sz w:val="28"/>
          <w:szCs w:val="28"/>
          <w:lang w:val="ru-RU"/>
        </w:rPr>
        <w:t xml:space="preserve"> В.А</w:t>
      </w:r>
      <w:r w:rsidRPr="004F47E3">
        <w:rPr>
          <w:b w:val="0"/>
          <w:sz w:val="28"/>
          <w:szCs w:val="28"/>
          <w:lang w:val="ru-RU"/>
        </w:rPr>
        <w:t xml:space="preserve">. </w:t>
      </w:r>
    </w:p>
    <w:p w:rsidR="00D81C56" w:rsidRPr="004F47E3" w:rsidRDefault="00FA075C" w:rsidP="00FA075C">
      <w:pPr>
        <w:pStyle w:val="1"/>
        <w:spacing w:before="0"/>
        <w:ind w:left="0" w:firstLine="709"/>
        <w:jc w:val="both"/>
        <w:rPr>
          <w:b w:val="0"/>
          <w:sz w:val="28"/>
          <w:szCs w:val="28"/>
          <w:lang w:val="ru-RU"/>
        </w:rPr>
      </w:pPr>
      <w:r w:rsidRPr="004F47E3">
        <w:rPr>
          <w:b w:val="0"/>
          <w:sz w:val="28"/>
          <w:szCs w:val="28"/>
          <w:lang w:val="ru-RU"/>
        </w:rPr>
        <w:t xml:space="preserve">Таким </w:t>
      </w:r>
      <w:r w:rsidR="00015B17" w:rsidRPr="004F47E3">
        <w:rPr>
          <w:b w:val="0"/>
          <w:sz w:val="28"/>
          <w:szCs w:val="28"/>
          <w:lang w:val="ru-RU"/>
        </w:rPr>
        <w:t>образом,</w:t>
      </w:r>
      <w:r w:rsidRPr="004F47E3">
        <w:rPr>
          <w:b w:val="0"/>
          <w:sz w:val="28"/>
          <w:szCs w:val="28"/>
          <w:lang w:val="ru-RU"/>
        </w:rPr>
        <w:t xml:space="preserve"> Администрацией </w:t>
      </w:r>
      <w:r w:rsidR="00F54698" w:rsidRPr="004F47E3">
        <w:rPr>
          <w:b w:val="0"/>
          <w:sz w:val="28"/>
          <w:szCs w:val="28"/>
          <w:lang w:val="ru-RU"/>
        </w:rPr>
        <w:t>Кузбасского</w:t>
      </w:r>
      <w:r w:rsidRPr="004F47E3">
        <w:rPr>
          <w:b w:val="0"/>
          <w:sz w:val="28"/>
          <w:szCs w:val="28"/>
          <w:lang w:val="ru-RU"/>
        </w:rPr>
        <w:t xml:space="preserve"> сельского поселения координир</w:t>
      </w:r>
      <w:r w:rsidR="000A257C" w:rsidRPr="004F47E3">
        <w:rPr>
          <w:b w:val="0"/>
          <w:sz w:val="28"/>
          <w:szCs w:val="28"/>
          <w:lang w:val="ru-RU"/>
        </w:rPr>
        <w:t>овался</w:t>
      </w:r>
      <w:r w:rsidRPr="004F47E3">
        <w:rPr>
          <w:b w:val="0"/>
          <w:sz w:val="28"/>
          <w:szCs w:val="28"/>
          <w:lang w:val="ru-RU"/>
        </w:rPr>
        <w:t xml:space="preserve"> целый комплекс работ по поддержанию состояния </w:t>
      </w:r>
      <w:r w:rsidRPr="004F47E3">
        <w:rPr>
          <w:b w:val="0"/>
          <w:sz w:val="28"/>
          <w:szCs w:val="28"/>
          <w:lang w:val="ru-RU"/>
        </w:rPr>
        <w:lastRenderedPageBreak/>
        <w:t xml:space="preserve">транспортной инфраструктуры, дорожных служб, </w:t>
      </w:r>
      <w:r w:rsidR="000A257C" w:rsidRPr="004F47E3">
        <w:rPr>
          <w:b w:val="0"/>
          <w:sz w:val="28"/>
          <w:szCs w:val="28"/>
          <w:lang w:val="ru-RU"/>
        </w:rPr>
        <w:t xml:space="preserve">в настоящее время этими работами занимается Территориальное управление Администрации Прокопьевского муниципального округа, </w:t>
      </w:r>
      <w:r w:rsidRPr="004F47E3">
        <w:rPr>
          <w:b w:val="0"/>
          <w:sz w:val="28"/>
          <w:szCs w:val="28"/>
          <w:lang w:val="ru-RU"/>
        </w:rPr>
        <w:t>в результате чего состояние транспортной ин</w:t>
      </w:r>
      <w:r w:rsidR="00F54698" w:rsidRPr="004F47E3">
        <w:rPr>
          <w:b w:val="0"/>
          <w:sz w:val="28"/>
          <w:szCs w:val="28"/>
          <w:lang w:val="ru-RU"/>
        </w:rPr>
        <w:t>фраструктуры поддерживается на хорошем</w:t>
      </w:r>
      <w:r w:rsidRPr="004F47E3">
        <w:rPr>
          <w:b w:val="0"/>
          <w:sz w:val="28"/>
          <w:szCs w:val="28"/>
          <w:lang w:val="ru-RU"/>
        </w:rPr>
        <w:t xml:space="preserve"> уровне</w:t>
      </w:r>
      <w:r w:rsidR="00F54698" w:rsidRPr="004F47E3">
        <w:rPr>
          <w:b w:val="0"/>
          <w:sz w:val="28"/>
          <w:szCs w:val="28"/>
          <w:lang w:val="ru-RU"/>
        </w:rPr>
        <w:t>.</w:t>
      </w:r>
      <w:r w:rsidR="005D5E84" w:rsidRPr="004F47E3">
        <w:rPr>
          <w:b w:val="0"/>
          <w:sz w:val="28"/>
          <w:szCs w:val="28"/>
          <w:lang w:val="ru-RU"/>
        </w:rPr>
        <w:t xml:space="preserve"> </w:t>
      </w:r>
      <w:r w:rsidR="00F54698" w:rsidRPr="004F47E3">
        <w:rPr>
          <w:b w:val="0"/>
          <w:sz w:val="28"/>
          <w:szCs w:val="28"/>
          <w:lang w:val="ru-RU"/>
        </w:rPr>
        <w:t>В</w:t>
      </w:r>
      <w:r w:rsidR="005D5E84" w:rsidRPr="004F47E3">
        <w:rPr>
          <w:b w:val="0"/>
          <w:sz w:val="28"/>
          <w:szCs w:val="28"/>
          <w:lang w:val="ru-RU"/>
        </w:rPr>
        <w:t xml:space="preserve"> целом население </w:t>
      </w:r>
      <w:r w:rsidR="00F54698" w:rsidRPr="004F47E3">
        <w:rPr>
          <w:b w:val="0"/>
          <w:sz w:val="28"/>
          <w:szCs w:val="28"/>
          <w:lang w:val="ru-RU"/>
        </w:rPr>
        <w:t>Кузбасского</w:t>
      </w:r>
      <w:r w:rsidR="005D5E84" w:rsidRPr="004F47E3">
        <w:rPr>
          <w:b w:val="0"/>
          <w:sz w:val="28"/>
          <w:szCs w:val="28"/>
          <w:lang w:val="ru-RU"/>
        </w:rPr>
        <w:t xml:space="preserve"> сельского поселения устраивает ситуация на дорогах и качество дорожного покрытия. Все мероприятия проводятся на основании реализации муниципальных программ.</w:t>
      </w:r>
    </w:p>
    <w:p w:rsidR="002F5372" w:rsidRPr="004F47E3" w:rsidRDefault="002F5372" w:rsidP="00693954">
      <w:pPr>
        <w:pStyle w:val="a3"/>
        <w:ind w:left="0"/>
        <w:jc w:val="both"/>
        <w:rPr>
          <w:sz w:val="28"/>
          <w:szCs w:val="28"/>
        </w:rPr>
      </w:pPr>
    </w:p>
    <w:p w:rsidR="007700F5" w:rsidRPr="004F47E3" w:rsidRDefault="00F5236F" w:rsidP="000A257C">
      <w:pPr>
        <w:spacing w:after="200"/>
        <w:ind w:firstLine="709"/>
        <w:jc w:val="center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t>2</w:t>
      </w:r>
      <w:r w:rsidR="007700F5" w:rsidRPr="004F47E3">
        <w:rPr>
          <w:b/>
          <w:sz w:val="28"/>
          <w:szCs w:val="28"/>
        </w:rPr>
        <w:t>.9 Анализ уровня безопасности дорожного движения.</w:t>
      </w:r>
    </w:p>
    <w:p w:rsidR="00201B2B" w:rsidRPr="004F47E3" w:rsidRDefault="00201B2B" w:rsidP="0057004D">
      <w:pPr>
        <w:pStyle w:val="1"/>
        <w:spacing w:before="0"/>
        <w:ind w:left="0" w:firstLine="709"/>
        <w:jc w:val="both"/>
        <w:rPr>
          <w:b w:val="0"/>
          <w:sz w:val="28"/>
          <w:szCs w:val="28"/>
          <w:lang w:val="ru-RU"/>
        </w:rPr>
      </w:pPr>
      <w:r w:rsidRPr="004F47E3">
        <w:rPr>
          <w:b w:val="0"/>
          <w:sz w:val="28"/>
          <w:szCs w:val="28"/>
          <w:lang w:val="ru-RU"/>
        </w:rPr>
        <w:t>Одной из первоочередных задач является обеспечение безопасности дорожного движения на улицах и дорогах поселения, предупреждение ДТП (дорожно</w:t>
      </w:r>
      <w:r w:rsidR="0068468B" w:rsidRPr="004F47E3">
        <w:rPr>
          <w:b w:val="0"/>
          <w:sz w:val="28"/>
          <w:szCs w:val="28"/>
          <w:lang w:val="ru-RU"/>
        </w:rPr>
        <w:t>-</w:t>
      </w:r>
      <w:r w:rsidRPr="004F47E3">
        <w:rPr>
          <w:b w:val="0"/>
          <w:sz w:val="28"/>
          <w:szCs w:val="28"/>
          <w:lang w:val="ru-RU"/>
        </w:rPr>
        <w:t xml:space="preserve">транспортных происшествий), снижение тяжести ДТП. Основными причинами ДТП с тяжкими последствиями по данным ГИБДД Кемеровской области, являются: нарушение скоростного режима, нарушение правил обгона, нарушения правил дорожного движения пешеходами – переход дорого в неположенных местах, несоответствие скоростного режима дорожным условиям. </w:t>
      </w:r>
    </w:p>
    <w:p w:rsidR="00201B2B" w:rsidRPr="004F47E3" w:rsidRDefault="00201B2B" w:rsidP="0057004D">
      <w:pPr>
        <w:pStyle w:val="1"/>
        <w:spacing w:before="0"/>
        <w:ind w:left="0" w:firstLine="709"/>
        <w:jc w:val="both"/>
        <w:rPr>
          <w:b w:val="0"/>
          <w:sz w:val="28"/>
          <w:szCs w:val="28"/>
          <w:lang w:val="ru-RU"/>
        </w:rPr>
      </w:pPr>
      <w:r w:rsidRPr="004F47E3">
        <w:rPr>
          <w:b w:val="0"/>
          <w:sz w:val="28"/>
          <w:szCs w:val="28"/>
          <w:lang w:val="ru-RU"/>
        </w:rPr>
        <w:t xml:space="preserve">В </w:t>
      </w:r>
      <w:r w:rsidR="0057004D" w:rsidRPr="004F47E3">
        <w:rPr>
          <w:b w:val="0"/>
          <w:sz w:val="28"/>
          <w:szCs w:val="28"/>
          <w:lang w:val="ru-RU"/>
        </w:rPr>
        <w:t>Кузбасском сельском поселении</w:t>
      </w:r>
      <w:r w:rsidRPr="004F47E3">
        <w:rPr>
          <w:b w:val="0"/>
          <w:sz w:val="28"/>
          <w:szCs w:val="28"/>
          <w:lang w:val="ru-RU"/>
        </w:rPr>
        <w:t xml:space="preserve"> в 2017 году </w:t>
      </w:r>
      <w:r w:rsidR="0057004D" w:rsidRPr="004F47E3">
        <w:rPr>
          <w:b w:val="0"/>
          <w:sz w:val="28"/>
          <w:szCs w:val="28"/>
          <w:lang w:val="ru-RU"/>
        </w:rPr>
        <w:t>произошло шесть дорожно-транспортных происшествий</w:t>
      </w:r>
      <w:r w:rsidRPr="004F47E3">
        <w:rPr>
          <w:b w:val="0"/>
          <w:sz w:val="28"/>
          <w:szCs w:val="28"/>
          <w:lang w:val="ru-RU"/>
        </w:rPr>
        <w:t xml:space="preserve">, в </w:t>
      </w:r>
      <w:r w:rsidR="0057004D" w:rsidRPr="004F47E3">
        <w:rPr>
          <w:b w:val="0"/>
          <w:sz w:val="28"/>
          <w:szCs w:val="28"/>
          <w:lang w:val="ru-RU"/>
        </w:rPr>
        <w:t>которых было ранено два человека.</w:t>
      </w:r>
      <w:r w:rsidRPr="004F47E3">
        <w:rPr>
          <w:b w:val="0"/>
          <w:sz w:val="28"/>
          <w:szCs w:val="28"/>
          <w:lang w:val="ru-RU"/>
        </w:rPr>
        <w:t xml:space="preserve"> </w:t>
      </w:r>
      <w:r w:rsidR="0057004D" w:rsidRPr="004F47E3">
        <w:rPr>
          <w:b w:val="0"/>
          <w:sz w:val="28"/>
          <w:szCs w:val="28"/>
          <w:lang w:val="ru-RU"/>
        </w:rPr>
        <w:t>В</w:t>
      </w:r>
      <w:r w:rsidRPr="004F47E3">
        <w:rPr>
          <w:b w:val="0"/>
          <w:sz w:val="28"/>
          <w:szCs w:val="28"/>
          <w:lang w:val="ru-RU"/>
        </w:rPr>
        <w:t xml:space="preserve"> цел</w:t>
      </w:r>
      <w:r w:rsidR="0057004D" w:rsidRPr="004F47E3">
        <w:rPr>
          <w:b w:val="0"/>
          <w:sz w:val="28"/>
          <w:szCs w:val="28"/>
          <w:lang w:val="ru-RU"/>
        </w:rPr>
        <w:t>ом для поселения  количество 6</w:t>
      </w:r>
      <w:r w:rsidRPr="004F47E3">
        <w:rPr>
          <w:b w:val="0"/>
          <w:sz w:val="28"/>
          <w:szCs w:val="28"/>
          <w:lang w:val="ru-RU"/>
        </w:rPr>
        <w:t xml:space="preserve"> ДТП не является большим. Для устранения ДТП необходимы дополнительные меры</w:t>
      </w:r>
      <w:r w:rsidR="0057004D" w:rsidRPr="004F47E3">
        <w:rPr>
          <w:b w:val="0"/>
          <w:sz w:val="28"/>
          <w:szCs w:val="28"/>
          <w:lang w:val="ru-RU"/>
        </w:rPr>
        <w:t xml:space="preserve"> – мероприятия по профилактике дорожно-транспортного травматизма, капитальный и текущий ремонт дорог, освещение дорог, ежегодное обследование состояния дорог, обновление дорожной разметки, установка дорожных знаков</w:t>
      </w:r>
      <w:r w:rsidRPr="004F47E3">
        <w:rPr>
          <w:b w:val="0"/>
          <w:sz w:val="28"/>
          <w:szCs w:val="28"/>
          <w:lang w:val="ru-RU"/>
        </w:rPr>
        <w:t>.</w:t>
      </w:r>
    </w:p>
    <w:p w:rsidR="00201B2B" w:rsidRPr="004F47E3" w:rsidRDefault="00201B2B" w:rsidP="0057004D">
      <w:pPr>
        <w:pStyle w:val="1"/>
        <w:spacing w:before="0"/>
        <w:ind w:left="0" w:firstLine="709"/>
        <w:jc w:val="both"/>
        <w:rPr>
          <w:b w:val="0"/>
          <w:sz w:val="28"/>
          <w:szCs w:val="28"/>
          <w:lang w:val="ru-RU"/>
        </w:rPr>
      </w:pPr>
      <w:r w:rsidRPr="004F47E3">
        <w:rPr>
          <w:b w:val="0"/>
          <w:sz w:val="28"/>
          <w:szCs w:val="28"/>
          <w:lang w:val="ru-RU"/>
        </w:rPr>
        <w:t xml:space="preserve"> В рамках реализации Программы развития транспортной инфраструктуры рекомендуется обеспечить </w:t>
      </w:r>
      <w:r w:rsidR="0057004D" w:rsidRPr="004F47E3">
        <w:rPr>
          <w:b w:val="0"/>
          <w:sz w:val="28"/>
          <w:szCs w:val="28"/>
          <w:lang w:val="ru-RU"/>
        </w:rPr>
        <w:t>проведение всех вышеперечисленных мероприятий</w:t>
      </w:r>
      <w:r w:rsidRPr="004F47E3">
        <w:rPr>
          <w:b w:val="0"/>
          <w:sz w:val="28"/>
          <w:szCs w:val="28"/>
          <w:lang w:val="ru-RU"/>
        </w:rPr>
        <w:t>.</w:t>
      </w:r>
    </w:p>
    <w:p w:rsidR="00201B2B" w:rsidRPr="004F47E3" w:rsidRDefault="00201B2B" w:rsidP="00201B2B">
      <w:pPr>
        <w:pStyle w:val="a3"/>
        <w:ind w:left="0"/>
        <w:jc w:val="both"/>
        <w:rPr>
          <w:b/>
          <w:sz w:val="28"/>
          <w:szCs w:val="28"/>
        </w:rPr>
      </w:pPr>
    </w:p>
    <w:p w:rsidR="007700F5" w:rsidRPr="004F47E3" w:rsidRDefault="00F5236F" w:rsidP="00713428">
      <w:pPr>
        <w:pStyle w:val="a3"/>
        <w:spacing w:after="200"/>
        <w:ind w:left="0"/>
        <w:contextualSpacing w:val="0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t>2</w:t>
      </w:r>
      <w:r w:rsidR="007700F5" w:rsidRPr="004F47E3">
        <w:rPr>
          <w:b/>
          <w:sz w:val="28"/>
          <w:szCs w:val="28"/>
        </w:rPr>
        <w:t>.10 Оценка уровня негативного воздействия транспортной инфраструктуры на окружающую среду, безопасность и здоровье населения</w:t>
      </w:r>
    </w:p>
    <w:p w:rsidR="00A06D3D" w:rsidRPr="004F47E3" w:rsidRDefault="006D544C" w:rsidP="00693954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В последнее время с ростом количества автотранспорта происходит увеличение негативного воздействия автомобилей на окружающую среду. Первая группа последствий связана с производством автомобилей: </w:t>
      </w:r>
    </w:p>
    <w:p w:rsidR="00A06D3D" w:rsidRPr="004F47E3" w:rsidRDefault="006D544C" w:rsidP="00693954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– высокая ресурсно-сырьевая и энергетическая емкость автомобильной промышленности;</w:t>
      </w:r>
    </w:p>
    <w:p w:rsidR="00A06D3D" w:rsidRPr="004F47E3" w:rsidRDefault="006D544C" w:rsidP="00693954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– собственное негативное воздействие на окружающую среду автомобильной промышленности (литейное производство, инструментально-механическое производство, стендовые испытания, лакокрасочное произво</w:t>
      </w:r>
      <w:r w:rsidR="00F7654E">
        <w:rPr>
          <w:sz w:val="28"/>
          <w:szCs w:val="28"/>
        </w:rPr>
        <w:t>дство, производство шин и др.).</w:t>
      </w:r>
    </w:p>
    <w:p w:rsidR="00A06D3D" w:rsidRPr="004F47E3" w:rsidRDefault="006D544C" w:rsidP="00693954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Вторая группа обусловлена эксплуатацией автомобилей:</w:t>
      </w:r>
    </w:p>
    <w:p w:rsidR="00A06D3D" w:rsidRPr="004F47E3" w:rsidRDefault="006D544C" w:rsidP="00693954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– потребление топлива и воздуха, выделение вредных выхлопных газов;</w:t>
      </w:r>
    </w:p>
    <w:p w:rsidR="00A06D3D" w:rsidRPr="004F47E3" w:rsidRDefault="006D544C" w:rsidP="00693954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lastRenderedPageBreak/>
        <w:t>– продукты истирания шин и тормозов;</w:t>
      </w:r>
    </w:p>
    <w:p w:rsidR="00A06D3D" w:rsidRPr="004F47E3" w:rsidRDefault="006D544C" w:rsidP="00693954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– шумовое загрязнение окружающей среды;</w:t>
      </w:r>
    </w:p>
    <w:p w:rsidR="007700F5" w:rsidRPr="004F47E3" w:rsidRDefault="006D544C" w:rsidP="00693954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– материальные и человеческие потери в результате транспортных аварий.</w:t>
      </w:r>
    </w:p>
    <w:p w:rsidR="00A06D3D" w:rsidRPr="004F47E3" w:rsidRDefault="006D544C" w:rsidP="00693954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Третья группа связана с отчуждением земель под транспортные магистрали, гаражи и стоянки:</w:t>
      </w:r>
    </w:p>
    <w:p w:rsidR="00A06D3D" w:rsidRPr="004F47E3" w:rsidRDefault="006D544C" w:rsidP="00693954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– развитие инфраструктуры сервисного обслуживания автомобилей (автозаправочные станции, станции технического обслуживания, мойки автомобилей и др.);</w:t>
      </w:r>
    </w:p>
    <w:p w:rsidR="00A06D3D" w:rsidRPr="004F47E3" w:rsidRDefault="006D544C" w:rsidP="00693954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– поддержание транспортных магистралей в рабочем состоянии (использование соли для таяния снега в зимние периоды).</w:t>
      </w:r>
    </w:p>
    <w:p w:rsidR="00CE104D" w:rsidRPr="004F47E3" w:rsidRDefault="006D544C" w:rsidP="00693954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Четвертая группа объединяет проблемы регенерации и утилизации шин, масел и других технологических жидкостей, самих отслуживших автомобилей. Наиболее актуальной проблемой является загрязнение атмосферы. Автомобиль выжигает значительное количество кислорода </w:t>
      </w:r>
      <w:r w:rsidR="00E53B88" w:rsidRPr="004F47E3">
        <w:rPr>
          <w:sz w:val="28"/>
          <w:szCs w:val="28"/>
        </w:rPr>
        <w:t>и выбрасывает в ат</w:t>
      </w:r>
      <w:r w:rsidRPr="004F47E3">
        <w:rPr>
          <w:sz w:val="28"/>
          <w:szCs w:val="28"/>
        </w:rPr>
        <w:t xml:space="preserve">мосферу эквивалентное количество диоксида углерода. В составе выхлопных газов автомобиля содержится около 300 вредных веществ. Основными загрязняющими атмосферу веществами являются оксиды углерода, углеводороды, оксиды азота, сажа, свинец, диоксид серы. Среди углеводородов наиболее опасны </w:t>
      </w:r>
      <w:proofErr w:type="spellStart"/>
      <w:r w:rsidRPr="004F47E3">
        <w:rPr>
          <w:sz w:val="28"/>
          <w:szCs w:val="28"/>
        </w:rPr>
        <w:t>бензопирен</w:t>
      </w:r>
      <w:proofErr w:type="spellEnd"/>
      <w:r w:rsidRPr="004F47E3">
        <w:rPr>
          <w:sz w:val="28"/>
          <w:szCs w:val="28"/>
        </w:rPr>
        <w:t>, формальдегид, бензол. При работе автомобиля в атмосферу поступает также резиновая пыль, образующаяся вследствие стирания покрышек. При использовании бензина с добавлением соединений свинца автомобиль загрязняет почвы этим тяжелым металлом. Происходит загрязнение водоемов при мытье автомобилей и при попадании в воду отработанного моторного масла. Для передвижения автомобилей необходимы асфальтовые трассы, значительную площадь занимают гаражи и места парковок. Наибольший вред наносят личные автомобили, так как загрязнение среды при поездке на автобусе в пересчете на одного пассажира примерно в 4 раза меньше. Автомобили являются источником шумового загрязнения.</w:t>
      </w:r>
    </w:p>
    <w:p w:rsidR="006D544C" w:rsidRPr="004F47E3" w:rsidRDefault="006D544C" w:rsidP="00693954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 В связи с тем, что на территории </w:t>
      </w:r>
      <w:r w:rsidR="00A06D3D" w:rsidRPr="004F47E3">
        <w:rPr>
          <w:sz w:val="28"/>
          <w:szCs w:val="28"/>
        </w:rPr>
        <w:t>Кузбасского</w:t>
      </w:r>
      <w:r w:rsidRPr="004F47E3">
        <w:rPr>
          <w:sz w:val="28"/>
          <w:szCs w:val="28"/>
        </w:rPr>
        <w:t xml:space="preserve"> сельского поселения транспортная загруженность имеет </w:t>
      </w:r>
      <w:r w:rsidR="00F32126" w:rsidRPr="004F47E3">
        <w:rPr>
          <w:sz w:val="28"/>
          <w:szCs w:val="28"/>
        </w:rPr>
        <w:t>средние</w:t>
      </w:r>
      <w:r w:rsidRPr="004F47E3">
        <w:rPr>
          <w:sz w:val="28"/>
          <w:szCs w:val="28"/>
        </w:rPr>
        <w:t xml:space="preserve"> показатели, уровень загрязнения окружающей среды </w:t>
      </w:r>
      <w:r w:rsidR="00A06D3D" w:rsidRPr="004F47E3">
        <w:rPr>
          <w:sz w:val="28"/>
          <w:szCs w:val="28"/>
        </w:rPr>
        <w:t xml:space="preserve">от данного фактора </w:t>
      </w:r>
      <w:r w:rsidRPr="004F47E3">
        <w:rPr>
          <w:sz w:val="28"/>
          <w:szCs w:val="28"/>
        </w:rPr>
        <w:t>не является критичным.</w:t>
      </w:r>
    </w:p>
    <w:p w:rsidR="00C42018" w:rsidRPr="004F47E3" w:rsidRDefault="00C42018" w:rsidP="00693954">
      <w:pPr>
        <w:pStyle w:val="a3"/>
        <w:ind w:left="0" w:firstLine="709"/>
        <w:jc w:val="both"/>
        <w:rPr>
          <w:sz w:val="28"/>
          <w:szCs w:val="28"/>
        </w:rPr>
      </w:pPr>
    </w:p>
    <w:p w:rsidR="006D544C" w:rsidRPr="004F47E3" w:rsidRDefault="00F5236F" w:rsidP="006F71A4">
      <w:pPr>
        <w:pStyle w:val="a3"/>
        <w:spacing w:after="200"/>
        <w:ind w:left="0" w:firstLine="709"/>
        <w:contextualSpacing w:val="0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t>2</w:t>
      </w:r>
      <w:r w:rsidR="00CE104D" w:rsidRPr="004F47E3">
        <w:rPr>
          <w:b/>
          <w:sz w:val="28"/>
          <w:szCs w:val="28"/>
        </w:rPr>
        <w:t>.11 Характеристика существующих условий и перспектив развития и размещения транспортной инфраструктуры поселения</w:t>
      </w:r>
    </w:p>
    <w:p w:rsidR="00201B2B" w:rsidRPr="004F47E3" w:rsidRDefault="00201B2B" w:rsidP="00201B2B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Инвестиционная привлекательность территории </w:t>
      </w:r>
      <w:r w:rsidR="006F71A4" w:rsidRPr="004F47E3">
        <w:rPr>
          <w:sz w:val="28"/>
          <w:szCs w:val="28"/>
        </w:rPr>
        <w:t>Кузбасского</w:t>
      </w:r>
      <w:r w:rsidRPr="004F47E3">
        <w:rPr>
          <w:sz w:val="28"/>
          <w:szCs w:val="28"/>
        </w:rPr>
        <w:t xml:space="preserve"> се</w:t>
      </w:r>
      <w:r w:rsidR="00C42018" w:rsidRPr="004F47E3">
        <w:rPr>
          <w:sz w:val="28"/>
          <w:szCs w:val="28"/>
        </w:rPr>
        <w:t>льского поселения находится на высоком</w:t>
      </w:r>
      <w:r w:rsidRPr="004F47E3">
        <w:rPr>
          <w:sz w:val="28"/>
          <w:szCs w:val="28"/>
        </w:rPr>
        <w:t xml:space="preserve"> уровне и полностью зависит от предприятий угольной промышленности, которые действуют на данной территории, </w:t>
      </w:r>
      <w:r w:rsidR="006F71A4" w:rsidRPr="004F47E3">
        <w:rPr>
          <w:sz w:val="28"/>
          <w:szCs w:val="28"/>
        </w:rPr>
        <w:t xml:space="preserve">добычи </w:t>
      </w:r>
      <w:r w:rsidRPr="004F47E3">
        <w:rPr>
          <w:sz w:val="28"/>
          <w:szCs w:val="28"/>
        </w:rPr>
        <w:t>полезных ископаемых</w:t>
      </w:r>
      <w:r w:rsidR="006F71A4" w:rsidRPr="004F47E3">
        <w:rPr>
          <w:sz w:val="28"/>
          <w:szCs w:val="28"/>
        </w:rPr>
        <w:t>.</w:t>
      </w:r>
      <w:r w:rsidRPr="004F47E3">
        <w:rPr>
          <w:sz w:val="28"/>
          <w:szCs w:val="28"/>
        </w:rPr>
        <w:t xml:space="preserve"> </w:t>
      </w:r>
      <w:r w:rsidR="006F71A4" w:rsidRPr="004F47E3">
        <w:rPr>
          <w:sz w:val="28"/>
          <w:szCs w:val="28"/>
        </w:rPr>
        <w:t>Х</w:t>
      </w:r>
      <w:r w:rsidR="00781DBC" w:rsidRPr="004F47E3">
        <w:rPr>
          <w:sz w:val="28"/>
          <w:szCs w:val="28"/>
        </w:rPr>
        <w:t>орошо</w:t>
      </w:r>
      <w:r w:rsidRPr="004F47E3">
        <w:rPr>
          <w:sz w:val="28"/>
          <w:szCs w:val="28"/>
        </w:rPr>
        <w:t xml:space="preserve"> развита социальная</w:t>
      </w:r>
      <w:r w:rsidR="006F71A4" w:rsidRPr="004F47E3">
        <w:rPr>
          <w:sz w:val="28"/>
          <w:szCs w:val="28"/>
        </w:rPr>
        <w:t>,</w:t>
      </w:r>
      <w:r w:rsidRPr="004F47E3">
        <w:rPr>
          <w:sz w:val="28"/>
          <w:szCs w:val="28"/>
        </w:rPr>
        <w:t xml:space="preserve"> коммунальн</w:t>
      </w:r>
      <w:r w:rsidR="00F32126" w:rsidRPr="004F47E3">
        <w:rPr>
          <w:sz w:val="28"/>
          <w:szCs w:val="28"/>
        </w:rPr>
        <w:t>ая</w:t>
      </w:r>
      <w:r w:rsidRPr="004F47E3">
        <w:rPr>
          <w:sz w:val="28"/>
          <w:szCs w:val="28"/>
        </w:rPr>
        <w:t xml:space="preserve"> </w:t>
      </w:r>
      <w:r w:rsidR="00F32126" w:rsidRPr="004F47E3">
        <w:rPr>
          <w:sz w:val="28"/>
          <w:szCs w:val="28"/>
        </w:rPr>
        <w:t xml:space="preserve">и </w:t>
      </w:r>
      <w:r w:rsidR="00C42018" w:rsidRPr="004F47E3">
        <w:rPr>
          <w:sz w:val="28"/>
          <w:szCs w:val="28"/>
        </w:rPr>
        <w:t xml:space="preserve"> транспортная инфраструктура, но экологическая ситуация неблагоприятная</w:t>
      </w:r>
      <w:r w:rsidR="00F32126" w:rsidRPr="004F47E3">
        <w:rPr>
          <w:sz w:val="28"/>
          <w:szCs w:val="28"/>
        </w:rPr>
        <w:t>,</w:t>
      </w:r>
      <w:r w:rsidR="00C42018" w:rsidRPr="004F47E3">
        <w:rPr>
          <w:sz w:val="28"/>
          <w:szCs w:val="28"/>
        </w:rPr>
        <w:t xml:space="preserve"> поэтому </w:t>
      </w:r>
      <w:r w:rsidRPr="004F47E3">
        <w:rPr>
          <w:sz w:val="28"/>
          <w:szCs w:val="28"/>
        </w:rPr>
        <w:t>не ожидается высоких темпов развития транспортной инфраструктуры</w:t>
      </w:r>
      <w:r w:rsidR="00F32126" w:rsidRPr="004F47E3">
        <w:rPr>
          <w:sz w:val="28"/>
          <w:szCs w:val="28"/>
        </w:rPr>
        <w:t>.</w:t>
      </w:r>
      <w:r w:rsidRPr="004F47E3">
        <w:rPr>
          <w:sz w:val="28"/>
          <w:szCs w:val="28"/>
        </w:rPr>
        <w:t xml:space="preserve"> </w:t>
      </w:r>
      <w:r w:rsidR="00F32126" w:rsidRPr="004F47E3">
        <w:rPr>
          <w:sz w:val="28"/>
          <w:szCs w:val="28"/>
        </w:rPr>
        <w:t>В</w:t>
      </w:r>
      <w:r w:rsidRPr="004F47E3">
        <w:rPr>
          <w:sz w:val="28"/>
          <w:szCs w:val="28"/>
        </w:rPr>
        <w:t xml:space="preserve"> случае роста добычи прогнозируется </w:t>
      </w:r>
      <w:r w:rsidRPr="004F47E3">
        <w:rPr>
          <w:sz w:val="28"/>
          <w:szCs w:val="28"/>
        </w:rPr>
        <w:lastRenderedPageBreak/>
        <w:t>развитие транспортной сети, с одновременным поддержанием в хорошем состоянии действующей транспортной инфраструктуры.</w:t>
      </w:r>
    </w:p>
    <w:p w:rsidR="00201B2B" w:rsidRPr="004F47E3" w:rsidRDefault="00201B2B" w:rsidP="00201B2B">
      <w:pPr>
        <w:ind w:firstLine="708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Железнодорожная инфраструктура в настоящий момент является одним из приоритетных направлений инвестиционной деятельности Прокопьевского </w:t>
      </w:r>
      <w:r w:rsidR="00DF20FF" w:rsidRPr="004F47E3">
        <w:rPr>
          <w:sz w:val="28"/>
          <w:szCs w:val="28"/>
        </w:rPr>
        <w:t>муниципального округа</w:t>
      </w:r>
      <w:r w:rsidRPr="004F47E3">
        <w:rPr>
          <w:sz w:val="28"/>
          <w:szCs w:val="28"/>
        </w:rPr>
        <w:t>. Необходимо развивать внутрирайонные связи, включающее главным образом строительство подъездных путей для освоения природно-ресурсного потенциала</w:t>
      </w:r>
      <w:r w:rsidR="006F71A4" w:rsidRPr="004F47E3">
        <w:rPr>
          <w:sz w:val="28"/>
          <w:szCs w:val="28"/>
        </w:rPr>
        <w:t>.</w:t>
      </w:r>
    </w:p>
    <w:p w:rsidR="00201B2B" w:rsidRPr="004F47E3" w:rsidRDefault="006F71A4" w:rsidP="006F71A4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Схемой территориального планирования Прокопьевского муниципального района запланировано  строительство сквозной железнодорожной линии </w:t>
      </w:r>
      <w:proofErr w:type="spellStart"/>
      <w:r w:rsidRPr="004F47E3">
        <w:rPr>
          <w:sz w:val="28"/>
          <w:szCs w:val="28"/>
        </w:rPr>
        <w:t>Каракан</w:t>
      </w:r>
      <w:proofErr w:type="spellEnd"/>
      <w:r w:rsidRPr="004F47E3">
        <w:rPr>
          <w:sz w:val="28"/>
          <w:szCs w:val="28"/>
        </w:rPr>
        <w:t xml:space="preserve"> – </w:t>
      </w:r>
      <w:proofErr w:type="spellStart"/>
      <w:r w:rsidRPr="004F47E3">
        <w:rPr>
          <w:sz w:val="28"/>
          <w:szCs w:val="28"/>
        </w:rPr>
        <w:t>Терентьевское</w:t>
      </w:r>
      <w:proofErr w:type="spellEnd"/>
      <w:r w:rsidRPr="004F47E3">
        <w:rPr>
          <w:sz w:val="28"/>
          <w:szCs w:val="28"/>
        </w:rPr>
        <w:t xml:space="preserve"> по территории, отведенной для интенсивной угледобычи</w:t>
      </w:r>
      <w:r w:rsidR="00201B2B" w:rsidRPr="004F47E3">
        <w:rPr>
          <w:sz w:val="28"/>
          <w:szCs w:val="28"/>
        </w:rPr>
        <w:t>.</w:t>
      </w:r>
    </w:p>
    <w:p w:rsidR="00201B2B" w:rsidRPr="004F47E3" w:rsidRDefault="00201B2B" w:rsidP="00201B2B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Основной задачей по совершенствованию транспортной системы сельского поселения является реконструкция и благоустройство существующей сети улиц и дорог, расширение улиц в границах красных линий квартала и частично проезжей части с учетом нормативов градостроительного проектирования Кемеровской области, </w:t>
      </w:r>
      <w:r w:rsidR="0062027E" w:rsidRPr="004F47E3">
        <w:rPr>
          <w:color w:val="444444"/>
          <w:sz w:val="28"/>
          <w:szCs w:val="28"/>
          <w:shd w:val="clear" w:color="auto" w:fill="FFFFFF"/>
        </w:rPr>
        <w:t xml:space="preserve">СП </w:t>
      </w:r>
      <w:r w:rsidR="0062027E" w:rsidRPr="00FC100D">
        <w:rPr>
          <w:sz w:val="28"/>
          <w:szCs w:val="28"/>
          <w:shd w:val="clear" w:color="auto" w:fill="FFFFFF"/>
        </w:rPr>
        <w:t>42.13330.2016</w:t>
      </w:r>
      <w:r w:rsidRPr="00FC100D">
        <w:rPr>
          <w:sz w:val="28"/>
          <w:szCs w:val="28"/>
        </w:rPr>
        <w:t>.</w:t>
      </w:r>
    </w:p>
    <w:p w:rsidR="00015B17" w:rsidRPr="004F47E3" w:rsidRDefault="00015B17" w:rsidP="006F71A4">
      <w:pPr>
        <w:pStyle w:val="a3"/>
        <w:spacing w:after="200"/>
        <w:ind w:left="0" w:firstLine="709"/>
        <w:contextualSpacing w:val="0"/>
        <w:jc w:val="both"/>
        <w:rPr>
          <w:b/>
          <w:sz w:val="28"/>
          <w:szCs w:val="28"/>
        </w:rPr>
      </w:pPr>
    </w:p>
    <w:p w:rsidR="00436075" w:rsidRPr="004F47E3" w:rsidRDefault="00F5236F" w:rsidP="006F71A4">
      <w:pPr>
        <w:pStyle w:val="a3"/>
        <w:spacing w:after="200"/>
        <w:ind w:left="0" w:firstLine="709"/>
        <w:contextualSpacing w:val="0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t>2</w:t>
      </w:r>
      <w:r w:rsidR="00436075" w:rsidRPr="004F47E3">
        <w:rPr>
          <w:b/>
          <w:sz w:val="28"/>
          <w:szCs w:val="28"/>
        </w:rPr>
        <w:t>.12 Оценка нормативно-правовой базы, необходимой для функционирования и развития транспортной инфраструктуры поселения</w:t>
      </w:r>
    </w:p>
    <w:p w:rsidR="00602311" w:rsidRPr="004F47E3" w:rsidRDefault="00602311" w:rsidP="004D2EDE">
      <w:pPr>
        <w:pStyle w:val="a8"/>
        <w:tabs>
          <w:tab w:val="left" w:pos="2390"/>
          <w:tab w:val="left" w:pos="4023"/>
          <w:tab w:val="left" w:pos="5947"/>
          <w:tab w:val="left" w:pos="7003"/>
          <w:tab w:val="left" w:pos="9199"/>
          <w:tab w:val="left" w:pos="9547"/>
        </w:tabs>
        <w:ind w:firstLine="709"/>
        <w:jc w:val="both"/>
        <w:rPr>
          <w:sz w:val="28"/>
          <w:szCs w:val="28"/>
          <w:lang w:val="ru-RU"/>
        </w:rPr>
      </w:pPr>
      <w:r w:rsidRPr="004F47E3">
        <w:rPr>
          <w:sz w:val="28"/>
          <w:szCs w:val="28"/>
          <w:lang w:val="ru-RU"/>
        </w:rPr>
        <w:t>Основными документами, определяющими порядок функционирования и развития транспортной инфраструктуры,</w:t>
      </w:r>
      <w:r w:rsidRPr="004F47E3">
        <w:rPr>
          <w:spacing w:val="-12"/>
          <w:sz w:val="28"/>
          <w:szCs w:val="28"/>
          <w:lang w:val="ru-RU"/>
        </w:rPr>
        <w:t xml:space="preserve"> </w:t>
      </w:r>
      <w:r w:rsidRPr="004F47E3">
        <w:rPr>
          <w:sz w:val="28"/>
          <w:szCs w:val="28"/>
          <w:lang w:val="ru-RU"/>
        </w:rPr>
        <w:t>являются:</w:t>
      </w:r>
    </w:p>
    <w:p w:rsidR="00602311" w:rsidRPr="004F47E3" w:rsidRDefault="00602311" w:rsidP="004D2EDE">
      <w:pPr>
        <w:pStyle w:val="a3"/>
        <w:widowControl w:val="0"/>
        <w:numPr>
          <w:ilvl w:val="0"/>
          <w:numId w:val="9"/>
        </w:numPr>
        <w:tabs>
          <w:tab w:val="clear" w:pos="720"/>
        </w:tabs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Градостроительный кодекс Российской Федерации от 29.12.20</w:t>
      </w:r>
      <w:r w:rsidR="00E53B88" w:rsidRPr="004F47E3">
        <w:rPr>
          <w:sz w:val="28"/>
          <w:szCs w:val="28"/>
        </w:rPr>
        <w:t>04 № 190-ФЗ</w:t>
      </w:r>
      <w:r w:rsidRPr="004F47E3">
        <w:rPr>
          <w:sz w:val="28"/>
          <w:szCs w:val="28"/>
        </w:rPr>
        <w:t>;</w:t>
      </w:r>
    </w:p>
    <w:p w:rsidR="00602311" w:rsidRPr="004F47E3" w:rsidRDefault="00602311" w:rsidP="004D2EDE">
      <w:pPr>
        <w:pStyle w:val="a3"/>
        <w:widowControl w:val="0"/>
        <w:numPr>
          <w:ilvl w:val="0"/>
          <w:numId w:val="9"/>
        </w:numPr>
        <w:tabs>
          <w:tab w:val="clear" w:pos="720"/>
        </w:tabs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Воздушный кодекс Российской Федерации от 19.03.1997 № 60-ФЗ;</w:t>
      </w:r>
    </w:p>
    <w:p w:rsidR="00602311" w:rsidRPr="004F47E3" w:rsidRDefault="00602311" w:rsidP="004D2EDE">
      <w:pPr>
        <w:pStyle w:val="a3"/>
        <w:widowControl w:val="0"/>
        <w:numPr>
          <w:ilvl w:val="0"/>
          <w:numId w:val="9"/>
        </w:numPr>
        <w:tabs>
          <w:tab w:val="clear" w:pos="720"/>
        </w:tabs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Федеральный закон от 08.11.2007 № 257-ФЗ </w:t>
      </w:r>
      <w:r w:rsidRPr="004F47E3">
        <w:rPr>
          <w:spacing w:val="-3"/>
          <w:sz w:val="28"/>
          <w:szCs w:val="28"/>
        </w:rPr>
        <w:t xml:space="preserve">«Об </w:t>
      </w:r>
      <w:r w:rsidRPr="004F47E3">
        <w:rPr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r w:rsidRPr="004F47E3">
        <w:rPr>
          <w:spacing w:val="-24"/>
          <w:sz w:val="28"/>
          <w:szCs w:val="28"/>
        </w:rPr>
        <w:t xml:space="preserve"> </w:t>
      </w:r>
      <w:r w:rsidRPr="004F47E3">
        <w:rPr>
          <w:sz w:val="28"/>
          <w:szCs w:val="28"/>
        </w:rPr>
        <w:t>Федерации»;</w:t>
      </w:r>
    </w:p>
    <w:p w:rsidR="00602311" w:rsidRPr="004F47E3" w:rsidRDefault="00602311" w:rsidP="004D2EDE">
      <w:pPr>
        <w:pStyle w:val="a3"/>
        <w:widowControl w:val="0"/>
        <w:numPr>
          <w:ilvl w:val="0"/>
          <w:numId w:val="9"/>
        </w:numPr>
        <w:tabs>
          <w:tab w:val="clear" w:pos="720"/>
        </w:tabs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Федеральный закон от 10.12.1995 № 196-ФЗ </w:t>
      </w:r>
      <w:r w:rsidRPr="004F47E3">
        <w:rPr>
          <w:spacing w:val="-3"/>
          <w:sz w:val="28"/>
          <w:szCs w:val="28"/>
        </w:rPr>
        <w:t xml:space="preserve">«О </w:t>
      </w:r>
      <w:r w:rsidRPr="004F47E3">
        <w:rPr>
          <w:sz w:val="28"/>
          <w:szCs w:val="28"/>
        </w:rPr>
        <w:t>безопасности дорожного д</w:t>
      </w:r>
      <w:r w:rsidR="00E53B88" w:rsidRPr="004F47E3">
        <w:rPr>
          <w:sz w:val="28"/>
          <w:szCs w:val="28"/>
        </w:rPr>
        <w:t>вижения»</w:t>
      </w:r>
      <w:r w:rsidRPr="004F47E3">
        <w:rPr>
          <w:sz w:val="28"/>
          <w:szCs w:val="28"/>
        </w:rPr>
        <w:t>;</w:t>
      </w:r>
    </w:p>
    <w:p w:rsidR="00602311" w:rsidRPr="004F47E3" w:rsidRDefault="00602311" w:rsidP="004D2EDE">
      <w:pPr>
        <w:pStyle w:val="a3"/>
        <w:widowControl w:val="0"/>
        <w:numPr>
          <w:ilvl w:val="0"/>
          <w:numId w:val="9"/>
        </w:numPr>
        <w:tabs>
          <w:tab w:val="clear" w:pos="720"/>
        </w:tabs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Федеральный закон от 10.01.2003 № 17-ФЗ </w:t>
      </w:r>
      <w:r w:rsidRPr="004F47E3">
        <w:rPr>
          <w:spacing w:val="-3"/>
          <w:sz w:val="28"/>
          <w:szCs w:val="28"/>
        </w:rPr>
        <w:t xml:space="preserve">«О </w:t>
      </w:r>
      <w:r w:rsidRPr="004F47E3">
        <w:rPr>
          <w:sz w:val="28"/>
          <w:szCs w:val="28"/>
        </w:rPr>
        <w:t>железнодорожном транспорте в Российской</w:t>
      </w:r>
      <w:r w:rsidRPr="004F47E3">
        <w:rPr>
          <w:spacing w:val="-16"/>
          <w:sz w:val="28"/>
          <w:szCs w:val="28"/>
        </w:rPr>
        <w:t xml:space="preserve"> </w:t>
      </w:r>
      <w:r w:rsidRPr="004F47E3">
        <w:rPr>
          <w:sz w:val="28"/>
          <w:szCs w:val="28"/>
        </w:rPr>
        <w:t>Федерации»;</w:t>
      </w:r>
    </w:p>
    <w:p w:rsidR="00602311" w:rsidRPr="004F47E3" w:rsidRDefault="00602311" w:rsidP="004D2EDE">
      <w:pPr>
        <w:pStyle w:val="a3"/>
        <w:widowControl w:val="0"/>
        <w:numPr>
          <w:ilvl w:val="0"/>
          <w:numId w:val="9"/>
        </w:numPr>
        <w:tabs>
          <w:tab w:val="clear" w:pos="720"/>
        </w:tabs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Федеральный</w:t>
      </w:r>
      <w:r w:rsidRPr="004F47E3">
        <w:rPr>
          <w:spacing w:val="38"/>
          <w:sz w:val="28"/>
          <w:szCs w:val="28"/>
        </w:rPr>
        <w:t xml:space="preserve"> </w:t>
      </w:r>
      <w:r w:rsidRPr="004F47E3">
        <w:rPr>
          <w:sz w:val="28"/>
          <w:szCs w:val="28"/>
        </w:rPr>
        <w:t>закон</w:t>
      </w:r>
      <w:r w:rsidRPr="004F47E3">
        <w:rPr>
          <w:spacing w:val="39"/>
          <w:sz w:val="28"/>
          <w:szCs w:val="28"/>
        </w:rPr>
        <w:t xml:space="preserve"> </w:t>
      </w:r>
      <w:r w:rsidRPr="004F47E3">
        <w:rPr>
          <w:sz w:val="28"/>
          <w:szCs w:val="28"/>
        </w:rPr>
        <w:t>от</w:t>
      </w:r>
      <w:r w:rsidRPr="004F47E3">
        <w:rPr>
          <w:spacing w:val="36"/>
          <w:sz w:val="28"/>
          <w:szCs w:val="28"/>
        </w:rPr>
        <w:t xml:space="preserve"> </w:t>
      </w:r>
      <w:r w:rsidRPr="004F47E3">
        <w:rPr>
          <w:sz w:val="28"/>
          <w:szCs w:val="28"/>
        </w:rPr>
        <w:t>10.01.2002</w:t>
      </w:r>
      <w:r w:rsidRPr="004F47E3">
        <w:rPr>
          <w:spacing w:val="38"/>
          <w:sz w:val="28"/>
          <w:szCs w:val="28"/>
        </w:rPr>
        <w:t xml:space="preserve"> </w:t>
      </w:r>
      <w:r w:rsidRPr="004F47E3">
        <w:rPr>
          <w:sz w:val="28"/>
          <w:szCs w:val="28"/>
        </w:rPr>
        <w:t>г.</w:t>
      </w:r>
      <w:r w:rsidRPr="004F47E3">
        <w:rPr>
          <w:spacing w:val="40"/>
          <w:sz w:val="28"/>
          <w:szCs w:val="28"/>
        </w:rPr>
        <w:t xml:space="preserve"> </w:t>
      </w:r>
      <w:r w:rsidRPr="004F47E3">
        <w:rPr>
          <w:sz w:val="28"/>
          <w:szCs w:val="28"/>
        </w:rPr>
        <w:t>№</w:t>
      </w:r>
      <w:r w:rsidRPr="004F47E3">
        <w:rPr>
          <w:spacing w:val="37"/>
          <w:sz w:val="28"/>
          <w:szCs w:val="28"/>
        </w:rPr>
        <w:t xml:space="preserve"> </w:t>
      </w:r>
      <w:r w:rsidRPr="004F47E3">
        <w:rPr>
          <w:sz w:val="28"/>
          <w:szCs w:val="28"/>
        </w:rPr>
        <w:t>7-ФЗ</w:t>
      </w:r>
      <w:r w:rsidRPr="004F47E3">
        <w:rPr>
          <w:spacing w:val="44"/>
          <w:sz w:val="28"/>
          <w:szCs w:val="28"/>
        </w:rPr>
        <w:t xml:space="preserve"> </w:t>
      </w:r>
      <w:r w:rsidRPr="004F47E3">
        <w:rPr>
          <w:spacing w:val="-3"/>
          <w:sz w:val="28"/>
          <w:szCs w:val="28"/>
        </w:rPr>
        <w:t>«Об</w:t>
      </w:r>
      <w:r w:rsidRPr="004F47E3">
        <w:rPr>
          <w:spacing w:val="40"/>
          <w:sz w:val="28"/>
          <w:szCs w:val="28"/>
        </w:rPr>
        <w:t xml:space="preserve"> </w:t>
      </w:r>
      <w:r w:rsidRPr="004F47E3">
        <w:rPr>
          <w:sz w:val="28"/>
          <w:szCs w:val="28"/>
        </w:rPr>
        <w:t>охране</w:t>
      </w:r>
      <w:r w:rsidRPr="004F47E3">
        <w:rPr>
          <w:spacing w:val="37"/>
          <w:sz w:val="28"/>
          <w:szCs w:val="28"/>
        </w:rPr>
        <w:t xml:space="preserve"> </w:t>
      </w:r>
      <w:r w:rsidRPr="004F47E3">
        <w:rPr>
          <w:sz w:val="28"/>
          <w:szCs w:val="28"/>
        </w:rPr>
        <w:t>окружающей</w:t>
      </w:r>
      <w:r w:rsidRPr="004F47E3">
        <w:rPr>
          <w:spacing w:val="39"/>
          <w:sz w:val="28"/>
          <w:szCs w:val="28"/>
        </w:rPr>
        <w:t xml:space="preserve"> </w:t>
      </w:r>
      <w:r w:rsidRPr="004F47E3">
        <w:rPr>
          <w:sz w:val="28"/>
          <w:szCs w:val="28"/>
        </w:rPr>
        <w:t>среды»</w:t>
      </w:r>
    </w:p>
    <w:p w:rsidR="00602311" w:rsidRPr="004F47E3" w:rsidRDefault="00602311" w:rsidP="004D2EDE">
      <w:pPr>
        <w:pStyle w:val="a3"/>
        <w:widowControl w:val="0"/>
        <w:numPr>
          <w:ilvl w:val="0"/>
          <w:numId w:val="9"/>
        </w:numPr>
        <w:tabs>
          <w:tab w:val="clear" w:pos="720"/>
        </w:tabs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Постановление Правительства РФ от 23.10.1993 № 1090 </w:t>
      </w:r>
      <w:r w:rsidRPr="004F47E3">
        <w:rPr>
          <w:spacing w:val="-4"/>
          <w:sz w:val="28"/>
          <w:szCs w:val="28"/>
        </w:rPr>
        <w:t xml:space="preserve">«О </w:t>
      </w:r>
      <w:r w:rsidRPr="004F47E3">
        <w:rPr>
          <w:sz w:val="28"/>
          <w:szCs w:val="28"/>
        </w:rPr>
        <w:t>Правилах дорожного</w:t>
      </w:r>
      <w:r w:rsidRPr="004F47E3">
        <w:rPr>
          <w:spacing w:val="-10"/>
          <w:sz w:val="28"/>
          <w:szCs w:val="28"/>
        </w:rPr>
        <w:t xml:space="preserve"> </w:t>
      </w:r>
      <w:r w:rsidRPr="004F47E3">
        <w:rPr>
          <w:sz w:val="28"/>
          <w:szCs w:val="28"/>
        </w:rPr>
        <w:t>движения»;</w:t>
      </w:r>
    </w:p>
    <w:p w:rsidR="00602311" w:rsidRPr="004F47E3" w:rsidRDefault="00602311" w:rsidP="004D2EDE">
      <w:pPr>
        <w:pStyle w:val="a3"/>
        <w:widowControl w:val="0"/>
        <w:numPr>
          <w:ilvl w:val="0"/>
          <w:numId w:val="9"/>
        </w:numPr>
        <w:tabs>
          <w:tab w:val="clear" w:pos="720"/>
        </w:tabs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Постановление Правительства РФ от 25.12.2015 № 1440 </w:t>
      </w:r>
      <w:r w:rsidRPr="004F47E3">
        <w:rPr>
          <w:spacing w:val="-3"/>
          <w:sz w:val="28"/>
          <w:szCs w:val="28"/>
        </w:rPr>
        <w:t xml:space="preserve">«Об </w:t>
      </w:r>
      <w:r w:rsidRPr="004F47E3">
        <w:rPr>
          <w:sz w:val="28"/>
          <w:szCs w:val="28"/>
        </w:rPr>
        <w:t>утверждении требований к программам комплексного развития транспортной инфраструктуры поселений, городских округов»;</w:t>
      </w:r>
    </w:p>
    <w:p w:rsidR="005E5C01" w:rsidRPr="004F47E3" w:rsidRDefault="005E5C01" w:rsidP="005E5C01">
      <w:pPr>
        <w:pStyle w:val="a3"/>
        <w:widowControl w:val="0"/>
        <w:numPr>
          <w:ilvl w:val="0"/>
          <w:numId w:val="9"/>
        </w:numPr>
        <w:tabs>
          <w:tab w:val="clear" w:pos="720"/>
        </w:tabs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Государственный стандарт РФ ГОСТ </w:t>
      </w:r>
      <w:proofErr w:type="gramStart"/>
      <w:r w:rsidRPr="004F47E3">
        <w:rPr>
          <w:sz w:val="28"/>
          <w:szCs w:val="28"/>
        </w:rPr>
        <w:t>Р</w:t>
      </w:r>
      <w:proofErr w:type="gramEnd"/>
      <w:r w:rsidRPr="004F47E3">
        <w:rPr>
          <w:sz w:val="28"/>
          <w:szCs w:val="28"/>
        </w:rPr>
        <w:t xml:space="preserve"> 50597-2017. Национальный стандарт Российской Федерации. Дороги автомобильные и </w:t>
      </w:r>
      <w:r w:rsidRPr="004F47E3">
        <w:rPr>
          <w:sz w:val="28"/>
          <w:szCs w:val="28"/>
        </w:rPr>
        <w:lastRenderedPageBreak/>
        <w:t>улицы. Требования к эксплуатационному состоянию, допустимому по условиям обеспечения безопасности дорожного движения.</w:t>
      </w:r>
    </w:p>
    <w:p w:rsidR="00602311" w:rsidRPr="004F47E3" w:rsidRDefault="00602311" w:rsidP="004D2EDE">
      <w:pPr>
        <w:pStyle w:val="a3"/>
        <w:widowControl w:val="0"/>
        <w:numPr>
          <w:ilvl w:val="0"/>
          <w:numId w:val="9"/>
        </w:numPr>
        <w:tabs>
          <w:tab w:val="clear" w:pos="720"/>
        </w:tabs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Постановление Главного государственного санитарного врача РФ от 25.09.2007 № 74 Санитарные правила СанПиН 2.2.1/2.1.1.1200-03 «Санитарно-защитные зоны и санитарная классификация предприятий, сооружений и иных</w:t>
      </w:r>
      <w:r w:rsidRPr="004F47E3">
        <w:rPr>
          <w:spacing w:val="-25"/>
          <w:sz w:val="28"/>
          <w:szCs w:val="28"/>
        </w:rPr>
        <w:t xml:space="preserve"> </w:t>
      </w:r>
      <w:r w:rsidRPr="004F47E3">
        <w:rPr>
          <w:sz w:val="28"/>
          <w:szCs w:val="28"/>
        </w:rPr>
        <w:t>объектов»;</w:t>
      </w:r>
    </w:p>
    <w:p w:rsidR="00602311" w:rsidRPr="004F47E3" w:rsidRDefault="00602311" w:rsidP="004D2EDE">
      <w:pPr>
        <w:pStyle w:val="a3"/>
        <w:widowControl w:val="0"/>
        <w:numPr>
          <w:ilvl w:val="0"/>
          <w:numId w:val="9"/>
        </w:numPr>
        <w:tabs>
          <w:tab w:val="clear" w:pos="720"/>
        </w:tabs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Генеральный план </w:t>
      </w:r>
      <w:r w:rsidR="00C968D5" w:rsidRPr="004F47E3">
        <w:rPr>
          <w:sz w:val="28"/>
          <w:szCs w:val="28"/>
        </w:rPr>
        <w:t>Кузбасского</w:t>
      </w:r>
      <w:r w:rsidR="00E53B88" w:rsidRPr="004F47E3">
        <w:rPr>
          <w:sz w:val="28"/>
          <w:szCs w:val="28"/>
        </w:rPr>
        <w:t xml:space="preserve"> сельского поселения</w:t>
      </w:r>
      <w:r w:rsidR="00F7654E">
        <w:rPr>
          <w:sz w:val="28"/>
          <w:szCs w:val="28"/>
        </w:rPr>
        <w:t>;</w:t>
      </w:r>
    </w:p>
    <w:p w:rsidR="00602311" w:rsidRPr="004F47E3" w:rsidRDefault="00602311" w:rsidP="004D2EDE">
      <w:pPr>
        <w:pStyle w:val="a3"/>
        <w:widowControl w:val="0"/>
        <w:numPr>
          <w:ilvl w:val="0"/>
          <w:numId w:val="9"/>
        </w:numPr>
        <w:tabs>
          <w:tab w:val="clear" w:pos="720"/>
        </w:tabs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Средства массовой информации (интернет-сайты администраций муниципальных образований и</w:t>
      </w:r>
      <w:r w:rsidRPr="004F47E3">
        <w:rPr>
          <w:spacing w:val="-6"/>
          <w:sz w:val="28"/>
          <w:szCs w:val="28"/>
        </w:rPr>
        <w:t xml:space="preserve"> </w:t>
      </w:r>
      <w:r w:rsidRPr="004F47E3">
        <w:rPr>
          <w:sz w:val="28"/>
          <w:szCs w:val="28"/>
        </w:rPr>
        <w:t>т.д.).</w:t>
      </w:r>
    </w:p>
    <w:p w:rsidR="00602311" w:rsidRPr="004F47E3" w:rsidRDefault="00602311" w:rsidP="004D2EDE">
      <w:pPr>
        <w:pStyle w:val="a8"/>
        <w:ind w:firstLine="709"/>
        <w:jc w:val="both"/>
        <w:rPr>
          <w:sz w:val="28"/>
          <w:szCs w:val="28"/>
          <w:lang w:val="ru-RU"/>
        </w:rPr>
      </w:pPr>
      <w:r w:rsidRPr="004F47E3">
        <w:rPr>
          <w:sz w:val="28"/>
          <w:szCs w:val="28"/>
          <w:lang w:val="ru-RU"/>
        </w:rPr>
        <w:t>Таким образом, следует отметить, что на федеральном и региональном уровне нормативно</w:t>
      </w:r>
      <w:r w:rsidR="001C1831" w:rsidRPr="004F47E3">
        <w:rPr>
          <w:sz w:val="28"/>
          <w:szCs w:val="28"/>
          <w:lang w:val="ru-RU"/>
        </w:rPr>
        <w:t>-</w:t>
      </w:r>
      <w:r w:rsidRPr="004F47E3">
        <w:rPr>
          <w:sz w:val="28"/>
          <w:szCs w:val="28"/>
          <w:lang w:val="ru-RU"/>
        </w:rPr>
        <w:t>правовая база необходимая для функционирования и развития транспортной инфраструктуры сформирована.</w:t>
      </w:r>
    </w:p>
    <w:p w:rsidR="00602311" w:rsidRPr="004F47E3" w:rsidRDefault="00602311" w:rsidP="004D2EDE">
      <w:pPr>
        <w:pStyle w:val="a8"/>
        <w:ind w:firstLine="709"/>
        <w:jc w:val="both"/>
        <w:rPr>
          <w:sz w:val="28"/>
          <w:szCs w:val="28"/>
          <w:lang w:val="ru-RU"/>
        </w:rPr>
      </w:pPr>
      <w:r w:rsidRPr="004F47E3">
        <w:rPr>
          <w:sz w:val="28"/>
          <w:szCs w:val="28"/>
          <w:lang w:val="ru-RU"/>
        </w:rPr>
        <w:t>В соответствии с частью 2 статьи 5 Федерального закона «О внесении изменений в градостроительный кодекс Российской Федерации и отдельные законодательные акты Российской Федерации» №456-ФЗ от 29 декабря 2014 года, необходимо разработать и утвердить программу комплексного развития транспортной инфраструктуры поселения.</w:t>
      </w:r>
    </w:p>
    <w:p w:rsidR="00602311" w:rsidRPr="004F47E3" w:rsidRDefault="00602311" w:rsidP="004D2EDE">
      <w:pPr>
        <w:pStyle w:val="a8"/>
        <w:ind w:firstLine="709"/>
        <w:jc w:val="both"/>
        <w:rPr>
          <w:sz w:val="28"/>
          <w:szCs w:val="28"/>
          <w:lang w:val="ru-RU"/>
        </w:rPr>
      </w:pPr>
      <w:r w:rsidRPr="004F47E3">
        <w:rPr>
          <w:sz w:val="28"/>
          <w:szCs w:val="28"/>
          <w:lang w:val="ru-RU"/>
        </w:rPr>
        <w:t>В соответствии с Федеральным законом «Об общих принципах местного самоуправления в Российской Федерации» №131-ФЗ от 6 октября 2003 года</w:t>
      </w:r>
      <w:proofErr w:type="gramStart"/>
      <w:r w:rsidRPr="004F47E3">
        <w:rPr>
          <w:sz w:val="28"/>
          <w:szCs w:val="28"/>
          <w:lang w:val="ru-RU"/>
        </w:rPr>
        <w:t xml:space="preserve"> ,</w:t>
      </w:r>
      <w:proofErr w:type="gramEnd"/>
      <w:r w:rsidRPr="004F47E3">
        <w:rPr>
          <w:sz w:val="28"/>
          <w:szCs w:val="28"/>
          <w:lang w:val="ru-RU"/>
        </w:rPr>
        <w:t xml:space="preserve"> а также п. 8 статьи 8 «Градостроительного кодекса Российской Федерации» №190-ФЗ от 29 декабря 2004 года, разработка и утверждение программ комплексного развития транспортной инфраструктуры поселений, городских округов, требования к которым устанавливаются Правительством Российской Федерации входит в состав полномочий органов местного самоуправления.</w:t>
      </w:r>
    </w:p>
    <w:p w:rsidR="00602311" w:rsidRPr="004F47E3" w:rsidRDefault="003418C7" w:rsidP="004D2EDE">
      <w:pPr>
        <w:pStyle w:val="a8"/>
        <w:ind w:firstLine="709"/>
        <w:jc w:val="both"/>
        <w:rPr>
          <w:sz w:val="28"/>
          <w:szCs w:val="28"/>
          <w:lang w:val="ru-RU"/>
        </w:rPr>
      </w:pPr>
      <w:proofErr w:type="gramStart"/>
      <w:r w:rsidRPr="004F47E3">
        <w:rPr>
          <w:sz w:val="28"/>
          <w:szCs w:val="28"/>
          <w:lang w:val="ru-RU"/>
        </w:rPr>
        <w:t xml:space="preserve">В соответствии с п. </w:t>
      </w:r>
      <w:r w:rsidR="00602311" w:rsidRPr="004F47E3">
        <w:rPr>
          <w:sz w:val="28"/>
          <w:szCs w:val="28"/>
          <w:lang w:val="ru-RU"/>
        </w:rPr>
        <w:t>27 статьи 1 «Градостроительного  кодекса  Российской Федерации» № 190-ФЗ от 29 декабря 2004 года  программы комплексного развития транспортной инфраструктуры поселения, городского округа - документы, устанавливающие перечни мероприятий по проектированию, строительству, реконструкции объектов транспортной инфраструктуры местного значения поселения, городского округа,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</w:t>
      </w:r>
      <w:proofErr w:type="gramEnd"/>
      <w:r w:rsidR="00602311" w:rsidRPr="004F47E3">
        <w:rPr>
          <w:sz w:val="28"/>
          <w:szCs w:val="28"/>
          <w:lang w:val="ru-RU"/>
        </w:rPr>
        <w:t xml:space="preserve"> развития муниципального образования (при  наличии 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</w:t>
      </w:r>
      <w:r w:rsidR="00602311" w:rsidRPr="004F47E3">
        <w:rPr>
          <w:spacing w:val="-8"/>
          <w:sz w:val="28"/>
          <w:szCs w:val="28"/>
          <w:lang w:val="ru-RU"/>
        </w:rPr>
        <w:t xml:space="preserve"> </w:t>
      </w:r>
      <w:r w:rsidR="00602311" w:rsidRPr="004F47E3">
        <w:rPr>
          <w:sz w:val="28"/>
          <w:szCs w:val="28"/>
          <w:lang w:val="ru-RU"/>
        </w:rPr>
        <w:t>транспорта.</w:t>
      </w:r>
    </w:p>
    <w:p w:rsidR="00602311" w:rsidRPr="004F47E3" w:rsidRDefault="00602311" w:rsidP="004D2EDE">
      <w:pPr>
        <w:pStyle w:val="a8"/>
        <w:ind w:firstLine="709"/>
        <w:jc w:val="both"/>
        <w:rPr>
          <w:sz w:val="28"/>
          <w:szCs w:val="28"/>
          <w:lang w:val="ru-RU"/>
        </w:rPr>
      </w:pPr>
      <w:r w:rsidRPr="004F47E3">
        <w:rPr>
          <w:sz w:val="28"/>
          <w:szCs w:val="28"/>
          <w:lang w:val="ru-RU"/>
        </w:rPr>
        <w:t>Программы комплексного развития транспортной инфраструктуры поселения, городского округа должны обеспечивать сбалансированное, перспективное развитие транспортной инфраструктуры поселения, городского округа в соответствии с потребностями в строительстве, реконструкции объектов транспортной инфраструктуры местного значения</w:t>
      </w:r>
    </w:p>
    <w:p w:rsidR="00602311" w:rsidRPr="004F47E3" w:rsidRDefault="00602311" w:rsidP="004D2EDE">
      <w:pPr>
        <w:pStyle w:val="a8"/>
        <w:ind w:firstLine="709"/>
        <w:jc w:val="both"/>
        <w:rPr>
          <w:sz w:val="28"/>
          <w:szCs w:val="28"/>
        </w:rPr>
      </w:pPr>
      <w:proofErr w:type="spellStart"/>
      <w:r w:rsidRPr="004F47E3">
        <w:rPr>
          <w:sz w:val="28"/>
          <w:szCs w:val="28"/>
        </w:rPr>
        <w:t>Программа</w:t>
      </w:r>
      <w:proofErr w:type="spellEnd"/>
      <w:r w:rsidRPr="004F47E3">
        <w:rPr>
          <w:sz w:val="28"/>
          <w:szCs w:val="28"/>
        </w:rPr>
        <w:t xml:space="preserve"> </w:t>
      </w:r>
      <w:proofErr w:type="spellStart"/>
      <w:r w:rsidRPr="004F47E3">
        <w:rPr>
          <w:sz w:val="28"/>
          <w:szCs w:val="28"/>
        </w:rPr>
        <w:t>позволит</w:t>
      </w:r>
      <w:proofErr w:type="spellEnd"/>
      <w:r w:rsidRPr="004F47E3">
        <w:rPr>
          <w:sz w:val="28"/>
          <w:szCs w:val="28"/>
        </w:rPr>
        <w:t xml:space="preserve"> </w:t>
      </w:r>
      <w:proofErr w:type="spellStart"/>
      <w:r w:rsidRPr="004F47E3">
        <w:rPr>
          <w:sz w:val="28"/>
          <w:szCs w:val="28"/>
        </w:rPr>
        <w:t>обеспечить</w:t>
      </w:r>
      <w:proofErr w:type="spellEnd"/>
      <w:r w:rsidRPr="004F47E3">
        <w:rPr>
          <w:sz w:val="28"/>
          <w:szCs w:val="28"/>
        </w:rPr>
        <w:t>:</w:t>
      </w:r>
    </w:p>
    <w:p w:rsidR="00602311" w:rsidRPr="004F47E3" w:rsidRDefault="00602311" w:rsidP="004D2EDE">
      <w:pPr>
        <w:pStyle w:val="a3"/>
        <w:widowControl w:val="0"/>
        <w:numPr>
          <w:ilvl w:val="0"/>
          <w:numId w:val="10"/>
        </w:numPr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lastRenderedPageBreak/>
        <w:t>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</w:r>
    </w:p>
    <w:p w:rsidR="00602311" w:rsidRPr="004F47E3" w:rsidRDefault="00602311" w:rsidP="004D2EDE">
      <w:pPr>
        <w:pStyle w:val="a3"/>
        <w:widowControl w:val="0"/>
        <w:numPr>
          <w:ilvl w:val="0"/>
          <w:numId w:val="10"/>
        </w:numPr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602311" w:rsidRPr="004F47E3" w:rsidRDefault="00602311" w:rsidP="004D2EDE">
      <w:pPr>
        <w:pStyle w:val="a3"/>
        <w:widowControl w:val="0"/>
        <w:numPr>
          <w:ilvl w:val="0"/>
          <w:numId w:val="10"/>
        </w:numPr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</w:t>
      </w:r>
      <w:r w:rsidRPr="004F47E3">
        <w:rPr>
          <w:spacing w:val="-3"/>
          <w:sz w:val="28"/>
          <w:szCs w:val="28"/>
        </w:rPr>
        <w:t xml:space="preserve"> </w:t>
      </w:r>
      <w:r w:rsidRPr="004F47E3">
        <w:rPr>
          <w:sz w:val="28"/>
          <w:szCs w:val="28"/>
        </w:rPr>
        <w:t>поселка;</w:t>
      </w:r>
    </w:p>
    <w:p w:rsidR="00602311" w:rsidRPr="004F47E3" w:rsidRDefault="00602311" w:rsidP="004D2EDE">
      <w:pPr>
        <w:pStyle w:val="a3"/>
        <w:widowControl w:val="0"/>
        <w:numPr>
          <w:ilvl w:val="0"/>
          <w:numId w:val="10"/>
        </w:numPr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развитие транспортной инфраструктуры, сбалансированное с градостроительной деятельностью;</w:t>
      </w:r>
    </w:p>
    <w:p w:rsidR="00602311" w:rsidRPr="004F47E3" w:rsidRDefault="00602311" w:rsidP="004D2EDE">
      <w:pPr>
        <w:pStyle w:val="a3"/>
        <w:widowControl w:val="0"/>
        <w:numPr>
          <w:ilvl w:val="0"/>
          <w:numId w:val="10"/>
        </w:numPr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условия для управления транспортным</w:t>
      </w:r>
      <w:r w:rsidRPr="004F47E3">
        <w:rPr>
          <w:spacing w:val="-14"/>
          <w:sz w:val="28"/>
          <w:szCs w:val="28"/>
        </w:rPr>
        <w:t xml:space="preserve"> </w:t>
      </w:r>
      <w:r w:rsidRPr="004F47E3">
        <w:rPr>
          <w:sz w:val="28"/>
          <w:szCs w:val="28"/>
        </w:rPr>
        <w:t>спросом;</w:t>
      </w:r>
    </w:p>
    <w:p w:rsidR="00602311" w:rsidRPr="004F47E3" w:rsidRDefault="00602311" w:rsidP="004D2EDE">
      <w:pPr>
        <w:pStyle w:val="a3"/>
        <w:widowControl w:val="0"/>
        <w:numPr>
          <w:ilvl w:val="0"/>
          <w:numId w:val="10"/>
        </w:numPr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</w:t>
      </w:r>
      <w:r w:rsidRPr="004F47E3">
        <w:rPr>
          <w:spacing w:val="-9"/>
          <w:sz w:val="28"/>
          <w:szCs w:val="28"/>
        </w:rPr>
        <w:t xml:space="preserve"> </w:t>
      </w:r>
      <w:r w:rsidRPr="004F47E3">
        <w:rPr>
          <w:sz w:val="28"/>
          <w:szCs w:val="28"/>
        </w:rPr>
        <w:t>деятельности;</w:t>
      </w:r>
    </w:p>
    <w:p w:rsidR="00602311" w:rsidRPr="004F47E3" w:rsidRDefault="00602311" w:rsidP="004D2EDE">
      <w:pPr>
        <w:pStyle w:val="a3"/>
        <w:widowControl w:val="0"/>
        <w:numPr>
          <w:ilvl w:val="0"/>
          <w:numId w:val="10"/>
        </w:numPr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создание приоритетных условий движения транспортных средств общего пользования по отношению к иным транспортным</w:t>
      </w:r>
      <w:r w:rsidRPr="004F47E3">
        <w:rPr>
          <w:spacing w:val="-13"/>
          <w:sz w:val="28"/>
          <w:szCs w:val="28"/>
        </w:rPr>
        <w:t xml:space="preserve"> </w:t>
      </w:r>
      <w:r w:rsidRPr="004F47E3">
        <w:rPr>
          <w:sz w:val="28"/>
          <w:szCs w:val="28"/>
        </w:rPr>
        <w:t>средствам;</w:t>
      </w:r>
    </w:p>
    <w:p w:rsidR="00602311" w:rsidRPr="004F47E3" w:rsidRDefault="00602311" w:rsidP="004D2EDE">
      <w:pPr>
        <w:pStyle w:val="a3"/>
        <w:widowControl w:val="0"/>
        <w:numPr>
          <w:ilvl w:val="0"/>
          <w:numId w:val="10"/>
        </w:numPr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условия для пешеходного и велосипедного передвижения</w:t>
      </w:r>
      <w:r w:rsidRPr="004F47E3">
        <w:rPr>
          <w:spacing w:val="-17"/>
          <w:sz w:val="28"/>
          <w:szCs w:val="28"/>
        </w:rPr>
        <w:t xml:space="preserve"> </w:t>
      </w:r>
      <w:r w:rsidRPr="004F47E3">
        <w:rPr>
          <w:sz w:val="28"/>
          <w:szCs w:val="28"/>
        </w:rPr>
        <w:t>населения;</w:t>
      </w:r>
    </w:p>
    <w:p w:rsidR="00B94EF6" w:rsidRPr="004F47E3" w:rsidRDefault="00602311" w:rsidP="004D2EDE">
      <w:pPr>
        <w:pStyle w:val="a3"/>
        <w:widowControl w:val="0"/>
        <w:numPr>
          <w:ilvl w:val="0"/>
          <w:numId w:val="10"/>
        </w:numPr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эффективность функционирования действующей транспортной</w:t>
      </w:r>
      <w:r w:rsidRPr="004F47E3">
        <w:rPr>
          <w:spacing w:val="-32"/>
          <w:sz w:val="28"/>
          <w:szCs w:val="28"/>
        </w:rPr>
        <w:t xml:space="preserve"> </w:t>
      </w:r>
      <w:r w:rsidRPr="004F47E3">
        <w:rPr>
          <w:sz w:val="28"/>
          <w:szCs w:val="28"/>
        </w:rPr>
        <w:t>инфраструктуры.</w:t>
      </w:r>
    </w:p>
    <w:p w:rsidR="00B94EF6" w:rsidRPr="004F47E3" w:rsidRDefault="00B94EF6" w:rsidP="004D2EDE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Финансирование работ по содержанию и ремонту улично–дорожной сети на территории </w:t>
      </w:r>
      <w:r w:rsidR="00C968D5" w:rsidRPr="004F47E3">
        <w:rPr>
          <w:sz w:val="28"/>
          <w:szCs w:val="28"/>
        </w:rPr>
        <w:t>Кузбасского</w:t>
      </w:r>
      <w:r w:rsidRPr="004F47E3">
        <w:rPr>
          <w:sz w:val="28"/>
          <w:szCs w:val="28"/>
        </w:rPr>
        <w:t xml:space="preserve"> сельского поселения производиться из муниципального бюджета и регионального бюджета в виде субсидий.</w:t>
      </w:r>
    </w:p>
    <w:p w:rsidR="00B94EF6" w:rsidRPr="004F47E3" w:rsidRDefault="00B94EF6" w:rsidP="004D2EDE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Содержание и ремонт муниципальных дорог осуществляется по договорам, заключенным по результатам проведения </w:t>
      </w:r>
      <w:r w:rsidR="00C42018" w:rsidRPr="004F47E3">
        <w:rPr>
          <w:sz w:val="28"/>
          <w:szCs w:val="28"/>
        </w:rPr>
        <w:t>торгов</w:t>
      </w:r>
      <w:r w:rsidRPr="004F47E3">
        <w:rPr>
          <w:sz w:val="28"/>
          <w:szCs w:val="28"/>
        </w:rPr>
        <w:t xml:space="preserve"> согласно титульному списку благоустройства </w:t>
      </w:r>
      <w:r w:rsidR="00C968D5" w:rsidRPr="004F47E3">
        <w:rPr>
          <w:sz w:val="28"/>
          <w:szCs w:val="28"/>
        </w:rPr>
        <w:t>Кузбасского</w:t>
      </w:r>
      <w:r w:rsidRPr="004F47E3">
        <w:rPr>
          <w:sz w:val="28"/>
          <w:szCs w:val="28"/>
        </w:rPr>
        <w:t xml:space="preserve"> сельского поселения, капитальный ремонт дорог выполняется в плановом порядке на основании договоров, заключенных по результатам проведения торгов в объеме выделенных денежных средств.</w:t>
      </w:r>
    </w:p>
    <w:p w:rsidR="00104151" w:rsidRPr="004F47E3" w:rsidRDefault="00B94EF6" w:rsidP="00B94EF6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Общий объем финансирования, необходимый для реализации мероприятий Программы на весь расчетный срок, составляет </w:t>
      </w:r>
    </w:p>
    <w:p w:rsidR="00B94EF6" w:rsidRPr="004F47E3" w:rsidRDefault="00906BA4" w:rsidP="00104151">
      <w:pPr>
        <w:pStyle w:val="a3"/>
        <w:widowControl w:val="0"/>
        <w:ind w:left="0" w:firstLine="709"/>
        <w:contextualSpacing w:val="0"/>
        <w:jc w:val="center"/>
        <w:rPr>
          <w:sz w:val="28"/>
          <w:szCs w:val="28"/>
        </w:rPr>
      </w:pPr>
      <w:r w:rsidRPr="004F47E3">
        <w:rPr>
          <w:b/>
          <w:sz w:val="28"/>
          <w:szCs w:val="28"/>
        </w:rPr>
        <w:t>440 402,20</w:t>
      </w:r>
      <w:r w:rsidR="00B94EF6" w:rsidRPr="004F47E3">
        <w:rPr>
          <w:b/>
          <w:sz w:val="28"/>
          <w:szCs w:val="28"/>
        </w:rPr>
        <w:t xml:space="preserve"> тыс</w:t>
      </w:r>
      <w:r w:rsidR="00104151" w:rsidRPr="004F47E3">
        <w:rPr>
          <w:b/>
          <w:sz w:val="28"/>
          <w:szCs w:val="28"/>
        </w:rPr>
        <w:t>. руб.</w:t>
      </w:r>
    </w:p>
    <w:p w:rsidR="00B0488D" w:rsidRPr="004F47E3" w:rsidRDefault="00B0488D" w:rsidP="00B94EF6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В сфере транспортной инфраструктуры действуют следующие целевые программы:</w:t>
      </w:r>
    </w:p>
    <w:p w:rsidR="00B0488D" w:rsidRPr="004F47E3" w:rsidRDefault="00B0488D" w:rsidP="00B94EF6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- </w:t>
      </w:r>
      <w:r w:rsidR="000D73BF" w:rsidRPr="004F47E3">
        <w:rPr>
          <w:sz w:val="28"/>
          <w:szCs w:val="28"/>
        </w:rPr>
        <w:t xml:space="preserve">муниципальная программа «Безопасность дорожного движения в Кузбасском сельском поселении на 2014 - 2021 </w:t>
      </w:r>
      <w:r w:rsidR="00B70DEF" w:rsidRPr="004F47E3">
        <w:rPr>
          <w:sz w:val="28"/>
          <w:szCs w:val="28"/>
        </w:rPr>
        <w:t>годы» (</w:t>
      </w:r>
      <w:r w:rsidR="000D73BF" w:rsidRPr="004F47E3">
        <w:rPr>
          <w:sz w:val="28"/>
          <w:szCs w:val="28"/>
        </w:rPr>
        <w:t>в редакции постановления от 23.12.2019 № 85;</w:t>
      </w:r>
    </w:p>
    <w:p w:rsidR="00845E11" w:rsidRPr="004F47E3" w:rsidRDefault="00845E11" w:rsidP="00845E11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муниципальная программа «Безопасность дорожного движения </w:t>
      </w:r>
      <w:proofErr w:type="gramStart"/>
      <w:r w:rsidRPr="004F47E3">
        <w:rPr>
          <w:sz w:val="28"/>
          <w:szCs w:val="28"/>
        </w:rPr>
        <w:t>в</w:t>
      </w:r>
      <w:proofErr w:type="gramEnd"/>
      <w:r w:rsidRPr="004F47E3">
        <w:rPr>
          <w:sz w:val="28"/>
          <w:szCs w:val="28"/>
        </w:rPr>
        <w:t xml:space="preserve"> </w:t>
      </w:r>
      <w:proofErr w:type="gramStart"/>
      <w:r w:rsidRPr="004F47E3">
        <w:rPr>
          <w:sz w:val="28"/>
          <w:szCs w:val="28"/>
        </w:rPr>
        <w:t>Прокопьевском</w:t>
      </w:r>
      <w:proofErr w:type="gramEnd"/>
      <w:r w:rsidRPr="004F47E3">
        <w:rPr>
          <w:sz w:val="28"/>
          <w:szCs w:val="28"/>
        </w:rPr>
        <w:t xml:space="preserve"> муниципальном округе на 2018-2021 годы» с изменениями от 28.10.2020;</w:t>
      </w:r>
    </w:p>
    <w:p w:rsidR="00845E11" w:rsidRPr="004F47E3" w:rsidRDefault="00845E11" w:rsidP="00845E11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- государственная программа Кемеровской области «Оптимизация развития транспорта и связи Кузбасса на 2014-2021 годы» (с изменениями от 09.09.2020.);</w:t>
      </w:r>
    </w:p>
    <w:p w:rsidR="00845E11" w:rsidRPr="004F47E3" w:rsidRDefault="00845E11" w:rsidP="00845E11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lastRenderedPageBreak/>
        <w:t>- региональная программа «Развитие сети автомобильных дорог общего пользования Кемеровской области на 2015 - 2022 годы» (с изменениями от 03.03.2020);</w:t>
      </w:r>
    </w:p>
    <w:p w:rsidR="00845E11" w:rsidRPr="004F47E3" w:rsidRDefault="00845E11" w:rsidP="00845E11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- государственная программа Кемеровской области «Формирование современной городской среды Кузбасса на 2018-2024 годы» (с изменениями от 21.08.2020).</w:t>
      </w:r>
    </w:p>
    <w:p w:rsidR="00B94EF6" w:rsidRPr="004F47E3" w:rsidRDefault="00B94EF6" w:rsidP="00B94EF6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Указанные в настоящей Программе средства, необходимые на реализацию мероприятий Программы, рассчитаны для ремонта автомобильных до</w:t>
      </w:r>
      <w:r w:rsidR="00845E11" w:rsidRPr="004F47E3">
        <w:rPr>
          <w:sz w:val="28"/>
          <w:szCs w:val="28"/>
        </w:rPr>
        <w:t>рог общего пользования местного</w:t>
      </w:r>
      <w:r w:rsidRPr="004F47E3">
        <w:rPr>
          <w:sz w:val="28"/>
          <w:szCs w:val="28"/>
        </w:rPr>
        <w:t xml:space="preserve">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улично-дорожной</w:t>
      </w:r>
      <w:r w:rsidRPr="004F47E3">
        <w:rPr>
          <w:spacing w:val="-13"/>
          <w:sz w:val="28"/>
          <w:szCs w:val="28"/>
        </w:rPr>
        <w:t xml:space="preserve"> </w:t>
      </w:r>
      <w:r w:rsidRPr="004F47E3">
        <w:rPr>
          <w:sz w:val="28"/>
          <w:szCs w:val="28"/>
        </w:rPr>
        <w:t>сети. Реальная ситуация с возможностями областного и местного бюджетов пока не позволяет обеспечить конкретное планирование мероприятий такого рода даже в долгосрочной перспективе. Таким образом, возможности органов местного самоуправления поселения должны быть сконцентрированы на решении посильных задач на доступной финансовой основе (сод</w:t>
      </w:r>
      <w:r w:rsidR="00845E11" w:rsidRPr="004F47E3">
        <w:rPr>
          <w:sz w:val="28"/>
          <w:szCs w:val="28"/>
        </w:rPr>
        <w:t>ержание, текущий ремонт дорог).</w:t>
      </w:r>
    </w:p>
    <w:p w:rsidR="007666B6" w:rsidRPr="004F47E3" w:rsidRDefault="00B94EF6" w:rsidP="00845E11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Расходы на реализацию Программы представлены в пункте 4 Программы. Объемы финансирования муниципальной программы носят прогнозный характер и подлежат уточнению в установленном порядке.</w:t>
      </w:r>
      <w:r w:rsidR="007666B6" w:rsidRPr="004F47E3">
        <w:rPr>
          <w:sz w:val="28"/>
          <w:szCs w:val="28"/>
        </w:rPr>
        <w:br w:type="page"/>
      </w:r>
    </w:p>
    <w:p w:rsidR="00EF45AD" w:rsidRPr="004F47E3" w:rsidRDefault="00EF45AD" w:rsidP="00203941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lastRenderedPageBreak/>
        <w:t>Прогноз социально-экономического и градостроительного развития поселения</w:t>
      </w:r>
    </w:p>
    <w:p w:rsidR="00541A21" w:rsidRPr="004F47E3" w:rsidRDefault="00541A21" w:rsidP="007666B6">
      <w:pPr>
        <w:pStyle w:val="a3"/>
        <w:ind w:left="0" w:firstLine="709"/>
        <w:jc w:val="both"/>
      </w:pPr>
    </w:p>
    <w:p w:rsidR="002A7206" w:rsidRPr="004F47E3" w:rsidRDefault="002A7206" w:rsidP="007666B6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На основании результатов анализа демографической ситуации в </w:t>
      </w:r>
      <w:r w:rsidR="00203941" w:rsidRPr="004F47E3">
        <w:rPr>
          <w:sz w:val="28"/>
          <w:szCs w:val="28"/>
        </w:rPr>
        <w:t>Кузбасском</w:t>
      </w:r>
      <w:r w:rsidRPr="004F47E3">
        <w:rPr>
          <w:sz w:val="28"/>
          <w:szCs w:val="28"/>
        </w:rPr>
        <w:t xml:space="preserve"> сельском поселении за последние годы был создан прогноз изменения численности населения.</w:t>
      </w:r>
    </w:p>
    <w:p w:rsidR="00203941" w:rsidRPr="004F47E3" w:rsidRDefault="00203941" w:rsidP="007666B6">
      <w:pPr>
        <w:pStyle w:val="a3"/>
        <w:ind w:left="0" w:firstLine="709"/>
        <w:jc w:val="both"/>
        <w:rPr>
          <w:sz w:val="28"/>
          <w:szCs w:val="28"/>
        </w:rPr>
      </w:pPr>
    </w:p>
    <w:p w:rsidR="002A7206" w:rsidRPr="00F7654E" w:rsidRDefault="002A7206" w:rsidP="00203941">
      <w:pPr>
        <w:rPr>
          <w:sz w:val="28"/>
          <w:szCs w:val="28"/>
        </w:rPr>
      </w:pPr>
      <w:r w:rsidRPr="00F7654E">
        <w:rPr>
          <w:sz w:val="28"/>
          <w:szCs w:val="28"/>
        </w:rPr>
        <w:t xml:space="preserve">Таблица </w:t>
      </w:r>
      <w:r w:rsidR="00203941" w:rsidRPr="00F7654E">
        <w:rPr>
          <w:sz w:val="28"/>
          <w:szCs w:val="28"/>
        </w:rPr>
        <w:t>1</w:t>
      </w:r>
      <w:r w:rsidR="00D12F5F" w:rsidRPr="00F7654E">
        <w:rPr>
          <w:sz w:val="28"/>
          <w:szCs w:val="28"/>
        </w:rPr>
        <w:t>2</w:t>
      </w:r>
      <w:r w:rsidR="00203941" w:rsidRPr="00F7654E">
        <w:rPr>
          <w:sz w:val="28"/>
          <w:szCs w:val="28"/>
        </w:rPr>
        <w:t>-</w:t>
      </w:r>
      <w:r w:rsidRPr="00F7654E">
        <w:rPr>
          <w:sz w:val="28"/>
          <w:szCs w:val="28"/>
        </w:rPr>
        <w:t xml:space="preserve"> Прогноз численности населения  к расчетному сроку</w:t>
      </w:r>
    </w:p>
    <w:p w:rsidR="00F7654E" w:rsidRPr="004F47E3" w:rsidRDefault="00F7654E" w:rsidP="0020394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2575"/>
        <w:gridCol w:w="992"/>
        <w:gridCol w:w="993"/>
        <w:gridCol w:w="992"/>
        <w:gridCol w:w="993"/>
        <w:gridCol w:w="992"/>
        <w:gridCol w:w="993"/>
      </w:tblGrid>
      <w:tr w:rsidR="002A7206" w:rsidRPr="004F47E3" w:rsidTr="00F7654E">
        <w:trPr>
          <w:cantSplit/>
          <w:trHeight w:val="20"/>
          <w:tblHeader/>
          <w:jc w:val="center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06" w:rsidRPr="004F47E3" w:rsidRDefault="002A7206">
            <w:pPr>
              <w:pStyle w:val="ac"/>
              <w:rPr>
                <w:sz w:val="28"/>
                <w:szCs w:val="28"/>
                <w:lang w:val="en-US" w:eastAsia="en-US"/>
              </w:rPr>
            </w:pPr>
            <w:r w:rsidRPr="004F47E3">
              <w:rPr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06" w:rsidRPr="004F47E3" w:rsidRDefault="002A7206">
            <w:pPr>
              <w:pStyle w:val="ac"/>
              <w:rPr>
                <w:sz w:val="28"/>
                <w:szCs w:val="28"/>
                <w:lang w:val="en-US" w:eastAsia="en-US"/>
              </w:rPr>
            </w:pPr>
            <w:proofErr w:type="spellStart"/>
            <w:r w:rsidRPr="004F47E3">
              <w:rPr>
                <w:sz w:val="28"/>
                <w:szCs w:val="28"/>
                <w:lang w:val="en-US" w:eastAsia="en-US"/>
              </w:rPr>
              <w:t>Показатели</w:t>
            </w:r>
            <w:proofErr w:type="spellEnd"/>
          </w:p>
        </w:tc>
        <w:tc>
          <w:tcPr>
            <w:tcW w:w="5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06" w:rsidRPr="004F47E3" w:rsidRDefault="002A7206">
            <w:pPr>
              <w:pStyle w:val="ac"/>
              <w:rPr>
                <w:sz w:val="28"/>
                <w:szCs w:val="28"/>
                <w:lang w:val="en-US" w:eastAsia="en-US"/>
              </w:rPr>
            </w:pPr>
            <w:proofErr w:type="spellStart"/>
            <w:r w:rsidRPr="004F47E3">
              <w:rPr>
                <w:sz w:val="28"/>
                <w:szCs w:val="28"/>
                <w:lang w:val="en-US" w:eastAsia="en-US"/>
              </w:rPr>
              <w:t>Значения</w:t>
            </w:r>
            <w:proofErr w:type="spellEnd"/>
            <w:r w:rsidRPr="004F47E3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F47E3">
              <w:rPr>
                <w:sz w:val="28"/>
                <w:szCs w:val="28"/>
                <w:lang w:val="en-US" w:eastAsia="en-US"/>
              </w:rPr>
              <w:t>показателей</w:t>
            </w:r>
            <w:proofErr w:type="spellEnd"/>
          </w:p>
        </w:tc>
      </w:tr>
      <w:tr w:rsidR="002A7206" w:rsidRPr="004F47E3" w:rsidTr="00F7654E">
        <w:trPr>
          <w:cantSplit/>
          <w:trHeight w:val="20"/>
          <w:tblHeader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06" w:rsidRPr="004F47E3" w:rsidRDefault="002A7206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06" w:rsidRPr="004F47E3" w:rsidRDefault="002A7206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06" w:rsidRPr="004F47E3" w:rsidRDefault="002A7206" w:rsidP="00CC72D9">
            <w:pPr>
              <w:pStyle w:val="ac"/>
              <w:rPr>
                <w:sz w:val="28"/>
                <w:szCs w:val="28"/>
                <w:lang w:val="en-US" w:eastAsia="en-US"/>
              </w:rPr>
            </w:pPr>
            <w:r w:rsidRPr="004F47E3">
              <w:rPr>
                <w:sz w:val="28"/>
                <w:szCs w:val="28"/>
                <w:lang w:val="en-US" w:eastAsia="en-US"/>
              </w:rPr>
              <w:t>20</w:t>
            </w:r>
            <w:r w:rsidR="00CC72D9" w:rsidRPr="004F47E3">
              <w:rPr>
                <w:sz w:val="28"/>
                <w:szCs w:val="28"/>
                <w:lang w:eastAsia="en-US"/>
              </w:rPr>
              <w:t>20</w:t>
            </w:r>
            <w:r w:rsidRPr="004F47E3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06" w:rsidRPr="004F47E3" w:rsidRDefault="002A7206" w:rsidP="00CC72D9">
            <w:pPr>
              <w:pStyle w:val="ac"/>
              <w:rPr>
                <w:sz w:val="28"/>
                <w:szCs w:val="28"/>
                <w:lang w:val="en-US" w:eastAsia="en-US"/>
              </w:rPr>
            </w:pPr>
            <w:r w:rsidRPr="004F47E3">
              <w:rPr>
                <w:sz w:val="28"/>
                <w:szCs w:val="28"/>
                <w:lang w:val="en-US" w:eastAsia="en-US"/>
              </w:rPr>
              <w:t>20</w:t>
            </w:r>
            <w:r w:rsidR="00CC72D9" w:rsidRPr="004F47E3">
              <w:rPr>
                <w:sz w:val="28"/>
                <w:szCs w:val="28"/>
                <w:lang w:eastAsia="en-US"/>
              </w:rPr>
              <w:t>21</w:t>
            </w:r>
            <w:r w:rsidRPr="004F47E3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06" w:rsidRPr="004F47E3" w:rsidRDefault="002A7206" w:rsidP="00CC72D9">
            <w:pPr>
              <w:pStyle w:val="ac"/>
              <w:rPr>
                <w:sz w:val="28"/>
                <w:szCs w:val="28"/>
                <w:lang w:eastAsia="en-US"/>
              </w:rPr>
            </w:pPr>
            <w:r w:rsidRPr="004F47E3">
              <w:rPr>
                <w:sz w:val="28"/>
                <w:szCs w:val="28"/>
                <w:lang w:val="en-US" w:eastAsia="en-US"/>
              </w:rPr>
              <w:t>202</w:t>
            </w:r>
            <w:r w:rsidR="00CC72D9" w:rsidRPr="004F47E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06" w:rsidRPr="004F47E3" w:rsidRDefault="002A7206" w:rsidP="00CC72D9">
            <w:pPr>
              <w:pStyle w:val="ac"/>
              <w:rPr>
                <w:sz w:val="28"/>
                <w:szCs w:val="28"/>
                <w:lang w:eastAsia="en-US"/>
              </w:rPr>
            </w:pPr>
            <w:r w:rsidRPr="004F47E3">
              <w:rPr>
                <w:sz w:val="28"/>
                <w:szCs w:val="28"/>
                <w:lang w:val="en-US" w:eastAsia="en-US"/>
              </w:rPr>
              <w:t>202</w:t>
            </w:r>
            <w:r w:rsidR="00CC72D9" w:rsidRPr="004F47E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06" w:rsidRPr="004F47E3" w:rsidRDefault="002A7206" w:rsidP="00CC72D9">
            <w:pPr>
              <w:pStyle w:val="ac"/>
              <w:rPr>
                <w:sz w:val="28"/>
                <w:szCs w:val="28"/>
                <w:lang w:val="en-US" w:eastAsia="en-US"/>
              </w:rPr>
            </w:pPr>
            <w:r w:rsidRPr="004F47E3">
              <w:rPr>
                <w:sz w:val="28"/>
                <w:szCs w:val="28"/>
                <w:lang w:val="en-US" w:eastAsia="en-US"/>
              </w:rPr>
              <w:t>202</w:t>
            </w:r>
            <w:r w:rsidR="00CC72D9" w:rsidRPr="004F47E3">
              <w:rPr>
                <w:sz w:val="28"/>
                <w:szCs w:val="28"/>
                <w:lang w:eastAsia="en-US"/>
              </w:rPr>
              <w:t>4</w:t>
            </w:r>
            <w:r w:rsidRPr="004F47E3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06" w:rsidRPr="004F47E3" w:rsidRDefault="002A7206" w:rsidP="00203941">
            <w:pPr>
              <w:pStyle w:val="ac"/>
              <w:rPr>
                <w:sz w:val="28"/>
                <w:szCs w:val="28"/>
                <w:lang w:eastAsia="en-US"/>
              </w:rPr>
            </w:pPr>
            <w:r w:rsidRPr="004F47E3">
              <w:rPr>
                <w:sz w:val="28"/>
                <w:szCs w:val="28"/>
                <w:lang w:val="en-US" w:eastAsia="en-US"/>
              </w:rPr>
              <w:t>20</w:t>
            </w:r>
            <w:r w:rsidR="00203941" w:rsidRPr="004F47E3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2A7206" w:rsidRPr="004F47E3" w:rsidTr="00F7654E">
        <w:trPr>
          <w:cantSplit/>
          <w:trHeight w:val="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06" w:rsidRPr="004F47E3" w:rsidRDefault="002A7206">
            <w:pPr>
              <w:pStyle w:val="af"/>
              <w:rPr>
                <w:sz w:val="28"/>
                <w:szCs w:val="28"/>
                <w:lang w:val="en-US" w:eastAsia="en-US"/>
              </w:rPr>
            </w:pPr>
            <w:r w:rsidRPr="004F47E3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06" w:rsidRPr="004F47E3" w:rsidRDefault="002A7206">
            <w:pPr>
              <w:pStyle w:val="ae"/>
              <w:rPr>
                <w:sz w:val="28"/>
                <w:szCs w:val="28"/>
                <w:lang w:val="en-US" w:eastAsia="en-US"/>
              </w:rPr>
            </w:pPr>
            <w:proofErr w:type="spellStart"/>
            <w:r w:rsidRPr="004F47E3">
              <w:rPr>
                <w:sz w:val="28"/>
                <w:szCs w:val="28"/>
                <w:lang w:val="en-US" w:eastAsia="en-US"/>
              </w:rPr>
              <w:t>Общая</w:t>
            </w:r>
            <w:proofErr w:type="spellEnd"/>
            <w:r w:rsidRPr="004F47E3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F47E3">
              <w:rPr>
                <w:sz w:val="28"/>
                <w:szCs w:val="28"/>
                <w:lang w:val="en-US" w:eastAsia="en-US"/>
              </w:rPr>
              <w:t>численность</w:t>
            </w:r>
            <w:proofErr w:type="spellEnd"/>
            <w:r w:rsidRPr="004F47E3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F47E3">
              <w:rPr>
                <w:sz w:val="28"/>
                <w:szCs w:val="28"/>
                <w:lang w:val="en-US" w:eastAsia="en-US"/>
              </w:rPr>
              <w:t>населения</w:t>
            </w:r>
            <w:proofErr w:type="spellEnd"/>
            <w:r w:rsidRPr="004F47E3"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4F47E3">
              <w:rPr>
                <w:sz w:val="28"/>
                <w:szCs w:val="28"/>
                <w:lang w:val="en-US" w:eastAsia="en-US"/>
              </w:rPr>
              <w:t>человек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06" w:rsidRPr="004F47E3" w:rsidRDefault="00845E11" w:rsidP="00937970">
            <w:pPr>
              <w:pStyle w:val="af"/>
              <w:rPr>
                <w:sz w:val="28"/>
                <w:szCs w:val="28"/>
                <w:lang w:eastAsia="en-US"/>
              </w:rPr>
            </w:pPr>
            <w:r w:rsidRPr="004F47E3">
              <w:rPr>
                <w:sz w:val="28"/>
                <w:szCs w:val="28"/>
                <w:lang w:eastAsia="en-US"/>
              </w:rPr>
              <w:t>2</w:t>
            </w:r>
            <w:r w:rsidR="0062027E" w:rsidRPr="004F47E3">
              <w:rPr>
                <w:sz w:val="28"/>
                <w:szCs w:val="28"/>
                <w:lang w:eastAsia="en-US"/>
              </w:rPr>
              <w:t>073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06" w:rsidRPr="004F47E3" w:rsidRDefault="00845E11" w:rsidP="00937970">
            <w:pPr>
              <w:pStyle w:val="af"/>
              <w:rPr>
                <w:sz w:val="28"/>
                <w:szCs w:val="28"/>
                <w:lang w:eastAsia="en-US"/>
              </w:rPr>
            </w:pPr>
            <w:r w:rsidRPr="004F47E3">
              <w:rPr>
                <w:sz w:val="28"/>
                <w:szCs w:val="28"/>
                <w:lang w:eastAsia="en-US"/>
              </w:rPr>
              <w:t>2 0</w:t>
            </w:r>
            <w:r w:rsidR="0062027E" w:rsidRPr="004F47E3"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06" w:rsidRPr="004F47E3" w:rsidRDefault="00845E11" w:rsidP="00937970">
            <w:pPr>
              <w:pStyle w:val="af"/>
              <w:rPr>
                <w:sz w:val="28"/>
                <w:szCs w:val="28"/>
                <w:lang w:eastAsia="en-US"/>
              </w:rPr>
            </w:pPr>
            <w:r w:rsidRPr="004F47E3">
              <w:rPr>
                <w:sz w:val="28"/>
                <w:szCs w:val="28"/>
                <w:lang w:eastAsia="en-US"/>
              </w:rPr>
              <w:t xml:space="preserve">2 </w:t>
            </w:r>
            <w:r w:rsidR="0062027E" w:rsidRPr="004F47E3">
              <w:rPr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06" w:rsidRPr="004F47E3" w:rsidRDefault="0062027E" w:rsidP="00937970">
            <w:pPr>
              <w:pStyle w:val="af"/>
              <w:rPr>
                <w:sz w:val="28"/>
                <w:szCs w:val="28"/>
                <w:lang w:eastAsia="en-US"/>
              </w:rPr>
            </w:pPr>
            <w:r w:rsidRPr="004F47E3">
              <w:rPr>
                <w:sz w:val="28"/>
                <w:szCs w:val="28"/>
                <w:lang w:eastAsia="en-US"/>
              </w:rPr>
              <w:t>2 140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06" w:rsidRPr="004F47E3" w:rsidRDefault="0062027E" w:rsidP="00937970">
            <w:pPr>
              <w:pStyle w:val="af"/>
              <w:rPr>
                <w:sz w:val="28"/>
                <w:szCs w:val="28"/>
                <w:lang w:eastAsia="en-US"/>
              </w:rPr>
            </w:pPr>
            <w:r w:rsidRPr="004F47E3">
              <w:rPr>
                <w:sz w:val="28"/>
                <w:szCs w:val="28"/>
                <w:lang w:eastAsia="en-US"/>
              </w:rPr>
              <w:t>2147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06" w:rsidRPr="004F47E3" w:rsidRDefault="006A3A75" w:rsidP="00937970">
            <w:pPr>
              <w:pStyle w:val="af"/>
              <w:rPr>
                <w:sz w:val="28"/>
                <w:szCs w:val="28"/>
                <w:lang w:eastAsia="en-US"/>
              </w:rPr>
            </w:pPr>
            <w:r w:rsidRPr="004F47E3">
              <w:rPr>
                <w:sz w:val="28"/>
                <w:szCs w:val="28"/>
                <w:lang w:eastAsia="en-US"/>
              </w:rPr>
              <w:t>2167</w:t>
            </w:r>
          </w:p>
        </w:tc>
      </w:tr>
    </w:tbl>
    <w:p w:rsidR="002A7206" w:rsidRPr="004F47E3" w:rsidRDefault="007646EB" w:rsidP="007646EB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На основании данного прогнозного расчёта можно сделать вывод, что численность населения будет медленно падать, что связано с неблагоприятной экологической ситуацией.</w:t>
      </w:r>
    </w:p>
    <w:p w:rsidR="002A7206" w:rsidRPr="004F47E3" w:rsidRDefault="007666B6" w:rsidP="007646EB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Численность населения может увеличит</w:t>
      </w:r>
      <w:r w:rsidR="004D2115" w:rsidRPr="004F47E3">
        <w:rPr>
          <w:sz w:val="28"/>
          <w:szCs w:val="28"/>
        </w:rPr>
        <w:t>ь</w:t>
      </w:r>
      <w:r w:rsidRPr="004F47E3">
        <w:rPr>
          <w:sz w:val="28"/>
          <w:szCs w:val="28"/>
        </w:rPr>
        <w:t xml:space="preserve">ся в случае увеличения угледобычи и </w:t>
      </w:r>
      <w:r w:rsidR="004D2115" w:rsidRPr="004F47E3">
        <w:rPr>
          <w:sz w:val="28"/>
          <w:szCs w:val="28"/>
        </w:rPr>
        <w:t>стоимости угля, а также за счёт привлечения новых работников и создани</w:t>
      </w:r>
      <w:r w:rsidR="0054299B" w:rsidRPr="004F47E3">
        <w:rPr>
          <w:sz w:val="28"/>
          <w:szCs w:val="28"/>
        </w:rPr>
        <w:t>я</w:t>
      </w:r>
      <w:r w:rsidR="004D2115" w:rsidRPr="004F47E3">
        <w:rPr>
          <w:sz w:val="28"/>
          <w:szCs w:val="28"/>
        </w:rPr>
        <w:t xml:space="preserve"> </w:t>
      </w:r>
      <w:r w:rsidR="0054299B" w:rsidRPr="004F47E3">
        <w:rPr>
          <w:sz w:val="28"/>
          <w:szCs w:val="28"/>
        </w:rPr>
        <w:t>дополнительных</w:t>
      </w:r>
      <w:r w:rsidR="004D2115" w:rsidRPr="004F47E3">
        <w:rPr>
          <w:sz w:val="28"/>
          <w:szCs w:val="28"/>
        </w:rPr>
        <w:t xml:space="preserve"> рабочих мест. </w:t>
      </w:r>
      <w:r w:rsidR="002A7206" w:rsidRPr="004F47E3">
        <w:rPr>
          <w:sz w:val="28"/>
          <w:szCs w:val="28"/>
        </w:rPr>
        <w:t>Данное обстоятельство является ключевым фактором развития муниципального образования, дающим толчок как для создания необходимых объектов инженерной инфраструктуры.</w:t>
      </w:r>
    </w:p>
    <w:p w:rsidR="002A7206" w:rsidRPr="004F47E3" w:rsidRDefault="002A7206" w:rsidP="007646EB">
      <w:pPr>
        <w:pStyle w:val="a3"/>
        <w:ind w:left="0"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Ожидается, что показатели естественного движения населения изменяться незначительно и показатели смертности и рождаемости продолжат компенсировать друг друга.</w:t>
      </w:r>
    </w:p>
    <w:p w:rsidR="002E732F" w:rsidRPr="004F47E3" w:rsidRDefault="002E732F" w:rsidP="002E732F">
      <w:pPr>
        <w:pStyle w:val="a3"/>
        <w:widowControl w:val="0"/>
        <w:ind w:left="709"/>
        <w:contextualSpacing w:val="0"/>
        <w:jc w:val="both"/>
        <w:rPr>
          <w:b/>
          <w:sz w:val="28"/>
          <w:szCs w:val="28"/>
        </w:rPr>
      </w:pPr>
    </w:p>
    <w:p w:rsidR="00541A21" w:rsidRPr="004F47E3" w:rsidRDefault="00EF45AD" w:rsidP="00203941">
      <w:pPr>
        <w:pStyle w:val="a3"/>
        <w:widowControl w:val="0"/>
        <w:numPr>
          <w:ilvl w:val="1"/>
          <w:numId w:val="23"/>
        </w:numPr>
        <w:ind w:left="0" w:firstLine="709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t xml:space="preserve">Прогноз </w:t>
      </w:r>
      <w:r w:rsidR="002E732F" w:rsidRPr="004F47E3">
        <w:rPr>
          <w:b/>
          <w:sz w:val="28"/>
          <w:szCs w:val="28"/>
        </w:rPr>
        <w:t xml:space="preserve">транспортного </w:t>
      </w:r>
      <w:r w:rsidR="001C1831" w:rsidRPr="004F47E3">
        <w:rPr>
          <w:b/>
          <w:sz w:val="28"/>
          <w:szCs w:val="28"/>
        </w:rPr>
        <w:t>спроса поселения</w:t>
      </w:r>
      <w:r w:rsidRPr="004F47E3">
        <w:rPr>
          <w:b/>
          <w:sz w:val="28"/>
          <w:szCs w:val="28"/>
        </w:rPr>
        <w:t>, объёмов и характера передвижения населения и перевозок грузов по видам транспорта, имеющегося на территории поселения</w:t>
      </w:r>
    </w:p>
    <w:p w:rsidR="00541A21" w:rsidRPr="004F47E3" w:rsidRDefault="00541A21" w:rsidP="00541A21">
      <w:pPr>
        <w:pStyle w:val="a3"/>
        <w:widowControl w:val="0"/>
        <w:ind w:left="0"/>
        <w:contextualSpacing w:val="0"/>
        <w:jc w:val="both"/>
        <w:rPr>
          <w:sz w:val="28"/>
          <w:szCs w:val="28"/>
        </w:rPr>
      </w:pPr>
    </w:p>
    <w:p w:rsidR="00541A21" w:rsidRPr="004F47E3" w:rsidRDefault="00541A21" w:rsidP="00636628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4F47E3">
        <w:rPr>
          <w:sz w:val="28"/>
          <w:szCs w:val="28"/>
        </w:rPr>
        <w:t>автомобильный</w:t>
      </w:r>
      <w:proofErr w:type="gramEnd"/>
      <w:r w:rsidRPr="004F47E3">
        <w:rPr>
          <w:sz w:val="28"/>
          <w:szCs w:val="28"/>
        </w:rPr>
        <w:t>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</w:t>
      </w:r>
      <w:r w:rsidR="00203941" w:rsidRPr="004F47E3">
        <w:rPr>
          <w:sz w:val="28"/>
          <w:szCs w:val="28"/>
        </w:rPr>
        <w:t>ым</w:t>
      </w:r>
      <w:r w:rsidRPr="004F47E3">
        <w:rPr>
          <w:sz w:val="28"/>
          <w:szCs w:val="28"/>
        </w:rPr>
        <w:t xml:space="preserve"> сообщение</w:t>
      </w:r>
      <w:r w:rsidR="00203941" w:rsidRPr="004F47E3">
        <w:rPr>
          <w:sz w:val="28"/>
          <w:szCs w:val="28"/>
        </w:rPr>
        <w:t>м</w:t>
      </w:r>
      <w:r w:rsidRPr="004F47E3">
        <w:rPr>
          <w:sz w:val="28"/>
          <w:szCs w:val="28"/>
        </w:rPr>
        <w:t xml:space="preserve">. Для целей обслуживания действующих производственных предприятий сохраняется использование грузового </w:t>
      </w:r>
      <w:r w:rsidR="0054299B" w:rsidRPr="004F47E3">
        <w:rPr>
          <w:sz w:val="28"/>
          <w:szCs w:val="28"/>
        </w:rPr>
        <w:t xml:space="preserve">железнодорожного и автомобильного </w:t>
      </w:r>
      <w:r w:rsidRPr="004F47E3">
        <w:rPr>
          <w:sz w:val="28"/>
          <w:szCs w:val="28"/>
        </w:rPr>
        <w:t>транспорта.</w:t>
      </w:r>
      <w:r w:rsidR="00203941" w:rsidRPr="004F47E3">
        <w:rPr>
          <w:sz w:val="28"/>
          <w:szCs w:val="28"/>
        </w:rPr>
        <w:t xml:space="preserve"> </w:t>
      </w:r>
    </w:p>
    <w:p w:rsidR="00203941" w:rsidRPr="004F47E3" w:rsidRDefault="00203941" w:rsidP="00636628">
      <w:pPr>
        <w:pStyle w:val="a3"/>
        <w:widowControl w:val="0"/>
        <w:ind w:left="0" w:firstLine="709"/>
        <w:contextualSpacing w:val="0"/>
        <w:jc w:val="both"/>
        <w:rPr>
          <w:b/>
          <w:sz w:val="28"/>
          <w:szCs w:val="28"/>
        </w:rPr>
      </w:pPr>
      <w:r w:rsidRPr="004F47E3">
        <w:rPr>
          <w:sz w:val="28"/>
          <w:szCs w:val="28"/>
        </w:rPr>
        <w:t>По результатам опроса местного населения Кузбасского сельского поселения, был сделан вывод, что существующая система автобусных пассажирских перевозок не в полной мере удовлетворяет потребности жителей, тарифы на перевозки завышены. Требуется оптимизация автобусных маршрутов и количества рейсов, учитывающих пожелания местных жителей.</w:t>
      </w:r>
    </w:p>
    <w:p w:rsidR="002E732F" w:rsidRPr="004F47E3" w:rsidRDefault="002E732F" w:rsidP="00541A21">
      <w:pPr>
        <w:pStyle w:val="a3"/>
        <w:widowControl w:val="0"/>
        <w:ind w:left="0"/>
        <w:contextualSpacing w:val="0"/>
        <w:jc w:val="both"/>
        <w:rPr>
          <w:b/>
          <w:sz w:val="28"/>
          <w:szCs w:val="28"/>
        </w:rPr>
      </w:pPr>
    </w:p>
    <w:p w:rsidR="00EF45AD" w:rsidRPr="004F47E3" w:rsidRDefault="00EF45AD" w:rsidP="00203941">
      <w:pPr>
        <w:pStyle w:val="a3"/>
        <w:widowControl w:val="0"/>
        <w:numPr>
          <w:ilvl w:val="1"/>
          <w:numId w:val="23"/>
        </w:numPr>
        <w:ind w:left="0" w:firstLine="709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lastRenderedPageBreak/>
        <w:t>Прогноз развития транспортной инфраструктуры по видам транспорта</w:t>
      </w:r>
    </w:p>
    <w:p w:rsidR="00541A21" w:rsidRPr="004F47E3" w:rsidRDefault="00541A21" w:rsidP="00541A21">
      <w:pPr>
        <w:pStyle w:val="p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41A21" w:rsidRPr="004F47E3" w:rsidRDefault="00541A21" w:rsidP="00636628">
      <w:pPr>
        <w:pStyle w:val="p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Основными направлениями развития дорожной сети поселения в период реализации Программы будет являться сохранение протяженности, соответствующ</w:t>
      </w:r>
      <w:r w:rsidR="00203941" w:rsidRPr="004F47E3">
        <w:rPr>
          <w:sz w:val="28"/>
          <w:szCs w:val="28"/>
        </w:rPr>
        <w:t>ей</w:t>
      </w:r>
      <w:r w:rsidRPr="004F47E3">
        <w:rPr>
          <w:sz w:val="28"/>
          <w:szCs w:val="28"/>
        </w:rPr>
        <w:t xml:space="preserve"> нормативным требованиям, автомобильных дорог общего пользования за счет </w:t>
      </w:r>
      <w:r w:rsidR="00203941" w:rsidRPr="004F47E3">
        <w:rPr>
          <w:sz w:val="28"/>
          <w:szCs w:val="28"/>
        </w:rPr>
        <w:t xml:space="preserve">текущего </w:t>
      </w:r>
      <w:r w:rsidRPr="004F47E3">
        <w:rPr>
          <w:sz w:val="28"/>
          <w:szCs w:val="28"/>
        </w:rPr>
        <w:t xml:space="preserve">ремонта и капитального </w:t>
      </w:r>
      <w:proofErr w:type="gramStart"/>
      <w:r w:rsidRPr="004F47E3">
        <w:rPr>
          <w:sz w:val="28"/>
          <w:szCs w:val="28"/>
        </w:rPr>
        <w:t>ремонта</w:t>
      </w:r>
      <w:proofErr w:type="gramEnd"/>
      <w:r w:rsidRPr="004F47E3">
        <w:rPr>
          <w:sz w:val="28"/>
          <w:szCs w:val="28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661549" w:rsidRPr="004F47E3" w:rsidRDefault="00661549" w:rsidP="00636628">
      <w:pPr>
        <w:pStyle w:val="p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Развитие железнодорожного сообщения в части реконструкции и модернизации выходит за рамки вопросов местного значения, тем не </w:t>
      </w:r>
      <w:proofErr w:type="gramStart"/>
      <w:r w:rsidRPr="004F47E3">
        <w:rPr>
          <w:sz w:val="28"/>
          <w:szCs w:val="28"/>
        </w:rPr>
        <w:t>менее</w:t>
      </w:r>
      <w:proofErr w:type="gramEnd"/>
      <w:r w:rsidRPr="004F47E3">
        <w:rPr>
          <w:sz w:val="28"/>
          <w:szCs w:val="28"/>
        </w:rPr>
        <w:t xml:space="preserve"> для развития поселения важное значение бы имели следующие мероприятия:</w:t>
      </w:r>
    </w:p>
    <w:p w:rsidR="00661549" w:rsidRPr="004F47E3" w:rsidRDefault="00661549" w:rsidP="00661549">
      <w:pPr>
        <w:pStyle w:val="p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- разработка специализированными организациями проекта развития грузовых перевозок по железнодорожным путям </w:t>
      </w:r>
      <w:r w:rsidR="00203941" w:rsidRPr="004F47E3">
        <w:rPr>
          <w:sz w:val="28"/>
          <w:szCs w:val="28"/>
        </w:rPr>
        <w:t>Кузбасского</w:t>
      </w:r>
      <w:r w:rsidRPr="004F47E3">
        <w:rPr>
          <w:sz w:val="28"/>
          <w:szCs w:val="28"/>
        </w:rPr>
        <w:t xml:space="preserve"> сельского поселения, их модернизация;</w:t>
      </w:r>
    </w:p>
    <w:p w:rsidR="00661549" w:rsidRPr="004F47E3" w:rsidRDefault="00661549" w:rsidP="00661549">
      <w:pPr>
        <w:pStyle w:val="p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- улучшения качества железнодорожных транспортных путей, обеспечение безопасности для населения и осуществления </w:t>
      </w:r>
      <w:r w:rsidR="00A65E8A" w:rsidRPr="004F47E3">
        <w:rPr>
          <w:sz w:val="28"/>
          <w:szCs w:val="28"/>
        </w:rPr>
        <w:t xml:space="preserve">безопасных </w:t>
      </w:r>
      <w:r w:rsidR="00F7654E">
        <w:rPr>
          <w:sz w:val="28"/>
          <w:szCs w:val="28"/>
        </w:rPr>
        <w:t>грузовых перевозок.</w:t>
      </w:r>
    </w:p>
    <w:p w:rsidR="002E732F" w:rsidRPr="004F47E3" w:rsidRDefault="002E732F" w:rsidP="00636628">
      <w:pPr>
        <w:pStyle w:val="a3"/>
        <w:ind w:left="0" w:firstLine="709"/>
        <w:jc w:val="both"/>
        <w:rPr>
          <w:b/>
          <w:sz w:val="28"/>
          <w:szCs w:val="28"/>
        </w:rPr>
      </w:pPr>
    </w:p>
    <w:p w:rsidR="00EF45AD" w:rsidRPr="004F47E3" w:rsidRDefault="00EF45AD" w:rsidP="00452E01">
      <w:pPr>
        <w:pStyle w:val="a3"/>
        <w:widowControl w:val="0"/>
        <w:numPr>
          <w:ilvl w:val="1"/>
          <w:numId w:val="23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t xml:space="preserve">Прогноз развития дорожной сети поселения </w:t>
      </w:r>
    </w:p>
    <w:p w:rsidR="00636628" w:rsidRPr="004F47E3" w:rsidRDefault="00636628" w:rsidP="00636628">
      <w:pPr>
        <w:pStyle w:val="p2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6628" w:rsidRPr="004F47E3" w:rsidRDefault="00636628" w:rsidP="00636628">
      <w:pPr>
        <w:pStyle w:val="p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 w:rsidRPr="004F47E3">
        <w:rPr>
          <w:sz w:val="28"/>
          <w:szCs w:val="28"/>
        </w:rPr>
        <w:t>ремонта</w:t>
      </w:r>
      <w:proofErr w:type="gramEnd"/>
      <w:r w:rsidRPr="004F47E3">
        <w:rPr>
          <w:sz w:val="28"/>
          <w:szCs w:val="28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636628" w:rsidRPr="004F47E3" w:rsidRDefault="00636628" w:rsidP="00636628">
      <w:pPr>
        <w:pStyle w:val="a3"/>
        <w:widowControl w:val="0"/>
        <w:ind w:left="709"/>
        <w:contextualSpacing w:val="0"/>
        <w:jc w:val="both"/>
        <w:rPr>
          <w:b/>
          <w:sz w:val="28"/>
          <w:szCs w:val="28"/>
        </w:rPr>
      </w:pPr>
    </w:p>
    <w:p w:rsidR="00EF45AD" w:rsidRPr="004F47E3" w:rsidRDefault="00EF45AD" w:rsidP="00452E01">
      <w:pPr>
        <w:pStyle w:val="a3"/>
        <w:widowControl w:val="0"/>
        <w:numPr>
          <w:ilvl w:val="1"/>
          <w:numId w:val="23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t>Прогноз уровня автомобилизации, параметров дорожного движения</w:t>
      </w:r>
    </w:p>
    <w:p w:rsidR="00636628" w:rsidRPr="004F47E3" w:rsidRDefault="00636628" w:rsidP="00636628">
      <w:pPr>
        <w:pStyle w:val="a3"/>
        <w:widowControl w:val="0"/>
        <w:ind w:left="709"/>
        <w:contextualSpacing w:val="0"/>
        <w:jc w:val="both"/>
        <w:rPr>
          <w:b/>
          <w:sz w:val="28"/>
          <w:szCs w:val="28"/>
        </w:rPr>
      </w:pPr>
    </w:p>
    <w:p w:rsidR="00636628" w:rsidRPr="004F47E3" w:rsidRDefault="00203941" w:rsidP="00636628">
      <w:pPr>
        <w:pStyle w:val="p4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>В Кузбасском сельском поселении предполагается незначительное увеличение уровня автомобилизации</w:t>
      </w:r>
      <w:r w:rsidR="00636628" w:rsidRPr="004F47E3">
        <w:rPr>
          <w:sz w:val="28"/>
          <w:szCs w:val="28"/>
        </w:rPr>
        <w:t xml:space="preserve">, </w:t>
      </w:r>
      <w:r w:rsidRPr="004F47E3">
        <w:rPr>
          <w:sz w:val="28"/>
          <w:szCs w:val="28"/>
        </w:rPr>
        <w:t xml:space="preserve">также </w:t>
      </w:r>
      <w:r w:rsidR="00636628" w:rsidRPr="004F47E3">
        <w:rPr>
          <w:sz w:val="28"/>
          <w:szCs w:val="28"/>
        </w:rPr>
        <w:t>предполагается повышение интенсивности движения по основным направлениям к объектам тяготения.</w:t>
      </w:r>
    </w:p>
    <w:p w:rsidR="00937970" w:rsidRPr="004F47E3" w:rsidRDefault="00937970" w:rsidP="00937970">
      <w:pPr>
        <w:widowControl w:val="0"/>
        <w:jc w:val="center"/>
        <w:rPr>
          <w:b/>
          <w:sz w:val="28"/>
          <w:szCs w:val="28"/>
        </w:rPr>
      </w:pPr>
    </w:p>
    <w:p w:rsidR="003B2A45" w:rsidRPr="004F47E3" w:rsidRDefault="003B2A45" w:rsidP="00203941">
      <w:pPr>
        <w:pStyle w:val="a3"/>
        <w:widowControl w:val="0"/>
        <w:numPr>
          <w:ilvl w:val="1"/>
          <w:numId w:val="23"/>
        </w:numPr>
        <w:ind w:hanging="41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t xml:space="preserve"> Перспективы развития парковочного пространства</w:t>
      </w:r>
    </w:p>
    <w:p w:rsidR="00937970" w:rsidRPr="004F47E3" w:rsidRDefault="00937970" w:rsidP="00937970">
      <w:pPr>
        <w:pStyle w:val="a3"/>
        <w:widowControl w:val="0"/>
        <w:ind w:left="750"/>
        <w:jc w:val="both"/>
        <w:rPr>
          <w:b/>
          <w:sz w:val="28"/>
          <w:szCs w:val="28"/>
        </w:rPr>
      </w:pPr>
    </w:p>
    <w:p w:rsidR="00203941" w:rsidRPr="004F47E3" w:rsidRDefault="003B2A45" w:rsidP="00203941">
      <w:pPr>
        <w:pStyle w:val="a3"/>
        <w:widowControl w:val="0"/>
        <w:ind w:left="0" w:firstLine="709"/>
        <w:jc w:val="both"/>
        <w:rPr>
          <w:b/>
          <w:sz w:val="28"/>
          <w:szCs w:val="28"/>
        </w:rPr>
      </w:pPr>
      <w:r w:rsidRPr="004F47E3">
        <w:rPr>
          <w:sz w:val="28"/>
          <w:szCs w:val="28"/>
        </w:rPr>
        <w:t xml:space="preserve">В связи с </w:t>
      </w:r>
      <w:r w:rsidR="00203941" w:rsidRPr="004F47E3">
        <w:rPr>
          <w:sz w:val="28"/>
          <w:szCs w:val="28"/>
        </w:rPr>
        <w:t xml:space="preserve">незначительным </w:t>
      </w:r>
      <w:r w:rsidRPr="004F47E3">
        <w:rPr>
          <w:sz w:val="28"/>
          <w:szCs w:val="28"/>
        </w:rPr>
        <w:t xml:space="preserve">ростом автомобилизации </w:t>
      </w:r>
      <w:r w:rsidR="00203941" w:rsidRPr="004F47E3">
        <w:rPr>
          <w:sz w:val="28"/>
          <w:szCs w:val="28"/>
        </w:rPr>
        <w:t>планируется</w:t>
      </w:r>
      <w:r w:rsidRPr="004F47E3">
        <w:rPr>
          <w:sz w:val="28"/>
          <w:szCs w:val="28"/>
        </w:rPr>
        <w:t xml:space="preserve"> поддержание существующих парковочных мест в соответствующем </w:t>
      </w:r>
      <w:r w:rsidR="00A65E8A" w:rsidRPr="004F47E3">
        <w:rPr>
          <w:sz w:val="28"/>
          <w:szCs w:val="28"/>
        </w:rPr>
        <w:t>нормам состоянии.</w:t>
      </w:r>
      <w:r w:rsidR="00203941" w:rsidRPr="004F47E3">
        <w:rPr>
          <w:b/>
          <w:sz w:val="28"/>
          <w:szCs w:val="28"/>
        </w:rPr>
        <w:br w:type="page"/>
      </w:r>
    </w:p>
    <w:p w:rsidR="00EF45AD" w:rsidRPr="004F47E3" w:rsidRDefault="00EF45AD" w:rsidP="00452E01">
      <w:pPr>
        <w:pStyle w:val="a3"/>
        <w:widowControl w:val="0"/>
        <w:numPr>
          <w:ilvl w:val="1"/>
          <w:numId w:val="23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lastRenderedPageBreak/>
        <w:t xml:space="preserve"> Прогноз показателей безопасности дорожного движения</w:t>
      </w:r>
    </w:p>
    <w:p w:rsidR="00541A21" w:rsidRPr="004F47E3" w:rsidRDefault="00541A21" w:rsidP="00541A21">
      <w:pPr>
        <w:pStyle w:val="p45"/>
        <w:spacing w:before="0" w:beforeAutospacing="0" w:after="0" w:afterAutospacing="0"/>
        <w:ind w:firstLine="709"/>
        <w:jc w:val="both"/>
      </w:pPr>
    </w:p>
    <w:p w:rsidR="00203941" w:rsidRPr="004F47E3" w:rsidRDefault="00541A21" w:rsidP="00541A21">
      <w:pPr>
        <w:pStyle w:val="p4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Предполагается </w:t>
      </w:r>
      <w:r w:rsidR="00203941" w:rsidRPr="004F47E3">
        <w:rPr>
          <w:sz w:val="28"/>
          <w:szCs w:val="28"/>
        </w:rPr>
        <w:t>постепенное снижение аварийности на дорогах Кузбасского сельского поселения</w:t>
      </w:r>
      <w:r w:rsidRPr="004F47E3">
        <w:rPr>
          <w:sz w:val="28"/>
          <w:szCs w:val="28"/>
        </w:rPr>
        <w:t xml:space="preserve">. </w:t>
      </w:r>
      <w:proofErr w:type="gramStart"/>
      <w:r w:rsidRPr="004F47E3">
        <w:rPr>
          <w:sz w:val="28"/>
          <w:szCs w:val="28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4F47E3">
        <w:rPr>
          <w:sz w:val="28"/>
          <w:szCs w:val="28"/>
        </w:rPr>
        <w:t>видеофиксации</w:t>
      </w:r>
      <w:proofErr w:type="spellEnd"/>
      <w:r w:rsidRPr="004F47E3">
        <w:rPr>
          <w:sz w:val="28"/>
          <w:szCs w:val="28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r w:rsidR="007E038F" w:rsidRPr="004F47E3">
        <w:rPr>
          <w:sz w:val="28"/>
          <w:szCs w:val="28"/>
        </w:rPr>
        <w:t xml:space="preserve"> </w:t>
      </w:r>
      <w:proofErr w:type="gramEnd"/>
    </w:p>
    <w:p w:rsidR="00541A21" w:rsidRPr="004F47E3" w:rsidRDefault="007E038F" w:rsidP="00541A21">
      <w:pPr>
        <w:pStyle w:val="p4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В целом </w:t>
      </w:r>
      <w:r w:rsidR="00203941" w:rsidRPr="004F47E3">
        <w:rPr>
          <w:sz w:val="28"/>
          <w:szCs w:val="28"/>
        </w:rPr>
        <w:t xml:space="preserve">на расчетный срок </w:t>
      </w:r>
      <w:r w:rsidRPr="004F47E3">
        <w:rPr>
          <w:sz w:val="28"/>
          <w:szCs w:val="28"/>
        </w:rPr>
        <w:t xml:space="preserve">прогнозируется нулевой уровень ДТП, при соблюдении правил дорожного движения, дальнейшей политики </w:t>
      </w:r>
      <w:r w:rsidR="000A257C" w:rsidRPr="004F47E3">
        <w:rPr>
          <w:sz w:val="28"/>
          <w:szCs w:val="28"/>
        </w:rPr>
        <w:t>Территориального управления Администрации Прокопьевского муниципального округа</w:t>
      </w:r>
      <w:r w:rsidRPr="004F47E3">
        <w:rPr>
          <w:sz w:val="28"/>
          <w:szCs w:val="28"/>
        </w:rPr>
        <w:t xml:space="preserve"> на совершенствование качества транспортной инфраструктуры, дорожного полотна, удобства функционирования инфраструктуры для поселения.</w:t>
      </w:r>
    </w:p>
    <w:p w:rsidR="00541A21" w:rsidRPr="004F47E3" w:rsidRDefault="00541A21" w:rsidP="00541A21">
      <w:pPr>
        <w:pStyle w:val="a3"/>
        <w:widowControl w:val="0"/>
        <w:ind w:left="709"/>
        <w:contextualSpacing w:val="0"/>
        <w:jc w:val="both"/>
        <w:rPr>
          <w:b/>
          <w:sz w:val="28"/>
          <w:szCs w:val="28"/>
        </w:rPr>
      </w:pPr>
    </w:p>
    <w:p w:rsidR="00EF45AD" w:rsidRPr="004F47E3" w:rsidRDefault="00EF45AD" w:rsidP="00452E01">
      <w:pPr>
        <w:pStyle w:val="a3"/>
        <w:widowControl w:val="0"/>
        <w:numPr>
          <w:ilvl w:val="1"/>
          <w:numId w:val="23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t xml:space="preserve"> Прогноз негативного воздействия транспортной инфраструктуры на окружающую среду и здоровье населения</w:t>
      </w:r>
    </w:p>
    <w:p w:rsidR="00541A21" w:rsidRPr="004F47E3" w:rsidRDefault="00541A21" w:rsidP="00541A21">
      <w:pPr>
        <w:pStyle w:val="p2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65F9" w:rsidRPr="004F47E3" w:rsidRDefault="00541A21" w:rsidP="00203941">
      <w:pPr>
        <w:pStyle w:val="p4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В период действия Программы, не предполагается изменения центров транспортного тяготения, структуры, маршрутов и объемов пассажирских перевозок. Причиной увеличения негативного воздействия на окружающую среду </w:t>
      </w:r>
      <w:r w:rsidR="00203941" w:rsidRPr="004F47E3">
        <w:rPr>
          <w:sz w:val="28"/>
          <w:szCs w:val="28"/>
        </w:rPr>
        <w:t xml:space="preserve">будет строительство сквозной железнодорожной линии </w:t>
      </w:r>
      <w:proofErr w:type="spellStart"/>
      <w:r w:rsidR="00203941" w:rsidRPr="004F47E3">
        <w:rPr>
          <w:sz w:val="28"/>
          <w:szCs w:val="28"/>
        </w:rPr>
        <w:t>Каракан</w:t>
      </w:r>
      <w:proofErr w:type="spellEnd"/>
      <w:r w:rsidR="00203941" w:rsidRPr="004F47E3">
        <w:rPr>
          <w:sz w:val="28"/>
          <w:szCs w:val="28"/>
        </w:rPr>
        <w:t xml:space="preserve"> – </w:t>
      </w:r>
      <w:proofErr w:type="spellStart"/>
      <w:r w:rsidR="00203941" w:rsidRPr="004F47E3">
        <w:rPr>
          <w:sz w:val="28"/>
          <w:szCs w:val="28"/>
        </w:rPr>
        <w:t>Терентьевское</w:t>
      </w:r>
      <w:proofErr w:type="spellEnd"/>
      <w:r w:rsidR="00203941" w:rsidRPr="004F47E3">
        <w:rPr>
          <w:sz w:val="28"/>
          <w:szCs w:val="28"/>
        </w:rPr>
        <w:t xml:space="preserve">, </w:t>
      </w:r>
      <w:r w:rsidRPr="004F47E3">
        <w:rPr>
          <w:sz w:val="28"/>
          <w:szCs w:val="28"/>
        </w:rPr>
        <w:t>в связи с чем, усилится</w:t>
      </w:r>
      <w:r w:rsidRPr="004F47E3">
        <w:t xml:space="preserve"> </w:t>
      </w:r>
      <w:r w:rsidRPr="004F47E3">
        <w:rPr>
          <w:sz w:val="28"/>
          <w:szCs w:val="28"/>
        </w:rPr>
        <w:t>загрязнение атмосферы выбросами в воздух загрязняющих веществ и увеличением воздей</w:t>
      </w:r>
      <w:r w:rsidR="00D665F9" w:rsidRPr="004F47E3">
        <w:rPr>
          <w:sz w:val="28"/>
          <w:szCs w:val="28"/>
        </w:rPr>
        <w:t>ствия шума на здоровье человека</w:t>
      </w:r>
      <w:r w:rsidR="007E038F" w:rsidRPr="004F47E3">
        <w:rPr>
          <w:sz w:val="28"/>
          <w:szCs w:val="28"/>
        </w:rPr>
        <w:t>.</w:t>
      </w:r>
    </w:p>
    <w:p w:rsidR="00EE4115" w:rsidRPr="004F47E3" w:rsidRDefault="00EE4115">
      <w:pPr>
        <w:spacing w:after="200" w:line="276" w:lineRule="auto"/>
        <w:rPr>
          <w:sz w:val="28"/>
          <w:szCs w:val="28"/>
        </w:rPr>
      </w:pPr>
      <w:r w:rsidRPr="004F47E3">
        <w:rPr>
          <w:sz w:val="28"/>
          <w:szCs w:val="28"/>
        </w:rPr>
        <w:br w:type="page"/>
      </w:r>
    </w:p>
    <w:p w:rsidR="00EE4115" w:rsidRPr="004F47E3" w:rsidRDefault="00EE4115" w:rsidP="00452E01">
      <w:pPr>
        <w:pStyle w:val="p20"/>
        <w:numPr>
          <w:ilvl w:val="0"/>
          <w:numId w:val="2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lastRenderedPageBreak/>
        <w:t>Укрупненная оценка принципиальных вариантов развития транспортной инфраструктуры и выбор предлагаемого к реализации вариантов</w:t>
      </w:r>
    </w:p>
    <w:p w:rsidR="00EE4115" w:rsidRPr="004F47E3" w:rsidRDefault="00EE4115" w:rsidP="00EE4115">
      <w:pPr>
        <w:pStyle w:val="p2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4115" w:rsidRPr="004F47E3" w:rsidRDefault="00EE4115" w:rsidP="00EE411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F47E3">
        <w:rPr>
          <w:rFonts w:eastAsiaTheme="minorHAnsi"/>
          <w:color w:val="000000"/>
          <w:sz w:val="28"/>
          <w:szCs w:val="28"/>
          <w:lang w:eastAsia="en-US"/>
        </w:rPr>
        <w:t xml:space="preserve">Принципиальные варианты развития транспортной инфраструктуры </w:t>
      </w:r>
      <w:r w:rsidR="00C95A96" w:rsidRPr="004F47E3">
        <w:rPr>
          <w:rFonts w:eastAsiaTheme="minorHAnsi"/>
          <w:color w:val="000000"/>
          <w:sz w:val="28"/>
          <w:szCs w:val="28"/>
          <w:lang w:eastAsia="en-US"/>
        </w:rPr>
        <w:t>связаны с прогнозом социально-</w:t>
      </w:r>
      <w:r w:rsidRPr="004F47E3">
        <w:rPr>
          <w:rFonts w:eastAsiaTheme="minorHAnsi"/>
          <w:color w:val="000000"/>
          <w:sz w:val="28"/>
          <w:szCs w:val="28"/>
          <w:lang w:eastAsia="en-US"/>
        </w:rPr>
        <w:t>экономического развития поселения, с демографическим прогнозом, уровнем инвестиционной привлекательности и другими показателями.</w:t>
      </w:r>
    </w:p>
    <w:p w:rsidR="00EE4115" w:rsidRPr="004F47E3" w:rsidRDefault="00EE4115" w:rsidP="00EE411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F47E3">
        <w:rPr>
          <w:rFonts w:eastAsiaTheme="minorHAnsi"/>
          <w:color w:val="000000"/>
          <w:sz w:val="28"/>
          <w:szCs w:val="28"/>
          <w:lang w:eastAsia="en-US"/>
        </w:rPr>
        <w:t xml:space="preserve">Кроме того, при разработке сценариев развития транспортной инфраструктуры необходимо учитывать влияние государственной </w:t>
      </w:r>
      <w:proofErr w:type="gramStart"/>
      <w:r w:rsidRPr="004F47E3">
        <w:rPr>
          <w:rFonts w:eastAsiaTheme="minorHAnsi"/>
          <w:color w:val="000000"/>
          <w:sz w:val="28"/>
          <w:szCs w:val="28"/>
          <w:lang w:eastAsia="en-US"/>
        </w:rPr>
        <w:t>политики на</w:t>
      </w:r>
      <w:proofErr w:type="gramEnd"/>
      <w:r w:rsidRPr="004F47E3">
        <w:rPr>
          <w:rFonts w:eastAsiaTheme="minorHAnsi"/>
          <w:color w:val="000000"/>
          <w:sz w:val="28"/>
          <w:szCs w:val="28"/>
          <w:lang w:eastAsia="en-US"/>
        </w:rPr>
        <w:t xml:space="preserve"> транспортную инфраструктуру в целом, уровень и возможности финансирования мероприятий, направленных на развитие транспортной инфраструктуры.</w:t>
      </w:r>
    </w:p>
    <w:p w:rsidR="00EE4115" w:rsidRPr="004F47E3" w:rsidRDefault="00EE4115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F47E3">
        <w:rPr>
          <w:rFonts w:eastAsiaTheme="minorHAnsi"/>
          <w:b/>
          <w:color w:val="000000"/>
          <w:sz w:val="28"/>
          <w:szCs w:val="28"/>
          <w:lang w:eastAsia="en-US"/>
        </w:rPr>
        <w:t>Главные целевые ориентиры транспортной стратегии:</w:t>
      </w:r>
    </w:p>
    <w:p w:rsidR="00EE4115" w:rsidRPr="004F47E3" w:rsidRDefault="00EE4115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4F47E3">
        <w:rPr>
          <w:rFonts w:eastAsiaTheme="minorHAnsi"/>
          <w:color w:val="000000"/>
          <w:sz w:val="28"/>
          <w:szCs w:val="28"/>
          <w:lang w:eastAsia="en-US"/>
        </w:rPr>
        <w:t>Общесоциальные</w:t>
      </w:r>
      <w:proofErr w:type="spellEnd"/>
      <w:r w:rsidRPr="004F47E3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EE4115" w:rsidRPr="004F47E3" w:rsidRDefault="00EE4115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color w:val="00000A"/>
          <w:sz w:val="28"/>
          <w:szCs w:val="28"/>
          <w:lang w:eastAsia="en-US"/>
        </w:rPr>
        <w:t>- подвижность населения и доступность транспортных услуг;</w:t>
      </w:r>
    </w:p>
    <w:p w:rsidR="00EE4115" w:rsidRPr="004F47E3" w:rsidRDefault="00EE4115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color w:val="00000A"/>
          <w:sz w:val="28"/>
          <w:szCs w:val="28"/>
          <w:lang w:eastAsia="en-US"/>
        </w:rPr>
        <w:t>- снижение аварийности, рисков и угроз безопасности по видам транспорта;</w:t>
      </w:r>
    </w:p>
    <w:p w:rsidR="00EE4115" w:rsidRPr="004F47E3" w:rsidRDefault="00EE4115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color w:val="00000A"/>
          <w:sz w:val="28"/>
          <w:szCs w:val="28"/>
          <w:lang w:eastAsia="en-US"/>
        </w:rPr>
        <w:t>- снижение доли транспорта в загрязнении окружающей среды.</w:t>
      </w:r>
    </w:p>
    <w:p w:rsidR="00EE4115" w:rsidRPr="004F47E3" w:rsidRDefault="00EE4115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F47E3">
        <w:rPr>
          <w:rFonts w:eastAsiaTheme="minorHAnsi"/>
          <w:color w:val="000000"/>
          <w:sz w:val="28"/>
          <w:szCs w:val="28"/>
          <w:lang w:eastAsia="en-US"/>
        </w:rPr>
        <w:t>Общеэкономические:</w:t>
      </w:r>
    </w:p>
    <w:p w:rsidR="00EE4115" w:rsidRPr="004F47E3" w:rsidRDefault="00EE4115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color w:val="00000A"/>
          <w:sz w:val="28"/>
          <w:szCs w:val="28"/>
          <w:lang w:eastAsia="en-US"/>
        </w:rPr>
        <w:t>- предоставление транспортной отрасл</w:t>
      </w:r>
      <w:r w:rsidR="00C95A96" w:rsidRPr="004F47E3">
        <w:rPr>
          <w:rFonts w:eastAsiaTheme="minorHAnsi"/>
          <w:color w:val="00000A"/>
          <w:sz w:val="28"/>
          <w:szCs w:val="28"/>
          <w:lang w:eastAsia="en-US"/>
        </w:rPr>
        <w:t xml:space="preserve">ью полного объема 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>высококачественных тра</w:t>
      </w:r>
      <w:r w:rsidR="00C95A96" w:rsidRPr="004F47E3">
        <w:rPr>
          <w:rFonts w:eastAsiaTheme="minorHAnsi"/>
          <w:color w:val="00000A"/>
          <w:sz w:val="28"/>
          <w:szCs w:val="28"/>
          <w:lang w:eastAsia="en-US"/>
        </w:rPr>
        <w:t xml:space="preserve">нспортных услуг, обеспечивающих 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>запланированные темпы роста ВВП;</w:t>
      </w:r>
    </w:p>
    <w:p w:rsidR="00EE4115" w:rsidRPr="004F47E3" w:rsidRDefault="00EE4115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color w:val="00000A"/>
          <w:sz w:val="28"/>
          <w:szCs w:val="28"/>
          <w:lang w:eastAsia="en-US"/>
        </w:rPr>
        <w:t>- конкурентный уровень удельных трансп</w:t>
      </w:r>
      <w:r w:rsidR="00C95A96" w:rsidRPr="004F47E3">
        <w:rPr>
          <w:rFonts w:eastAsiaTheme="minorHAnsi"/>
          <w:color w:val="00000A"/>
          <w:sz w:val="28"/>
          <w:szCs w:val="28"/>
          <w:lang w:eastAsia="en-US"/>
        </w:rPr>
        <w:t xml:space="preserve">ортных издержек в цене конечной 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>продукции;</w:t>
      </w:r>
    </w:p>
    <w:p w:rsidR="00EE4115" w:rsidRPr="004F47E3" w:rsidRDefault="00EE4115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color w:val="00000A"/>
          <w:sz w:val="28"/>
          <w:szCs w:val="28"/>
          <w:lang w:eastAsia="en-US"/>
        </w:rPr>
        <w:t>- повышение коммерческой скорости и</w:t>
      </w:r>
      <w:r w:rsidR="00C95A96" w:rsidRPr="004F47E3">
        <w:rPr>
          <w:rFonts w:eastAsiaTheme="minorHAnsi"/>
          <w:color w:val="00000A"/>
          <w:sz w:val="28"/>
          <w:szCs w:val="28"/>
          <w:lang w:eastAsia="en-US"/>
        </w:rPr>
        <w:t xml:space="preserve"> ритмичности продвижения партий 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>товаров;</w:t>
      </w:r>
    </w:p>
    <w:p w:rsidR="00EE4115" w:rsidRPr="004F47E3" w:rsidRDefault="00A633E7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color w:val="00000A"/>
          <w:sz w:val="28"/>
          <w:szCs w:val="28"/>
          <w:lang w:eastAsia="en-US"/>
        </w:rPr>
        <w:t>использование инновационных технологий строительства и содержания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="00EE4115" w:rsidRPr="004F47E3">
        <w:rPr>
          <w:rFonts w:eastAsiaTheme="minorHAnsi"/>
          <w:color w:val="00000A"/>
          <w:sz w:val="28"/>
          <w:szCs w:val="28"/>
          <w:lang w:eastAsia="en-US"/>
        </w:rPr>
        <w:t>транспортной инфраструктуры;</w:t>
      </w:r>
    </w:p>
    <w:p w:rsidR="00EE4115" w:rsidRPr="004F47E3" w:rsidRDefault="00A633E7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color w:val="00000A"/>
          <w:sz w:val="28"/>
          <w:szCs w:val="28"/>
          <w:lang w:eastAsia="en-US"/>
        </w:rPr>
        <w:t>проведение эффективной государственной тарифной политики;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="00EE4115" w:rsidRPr="004F47E3">
        <w:rPr>
          <w:rFonts w:eastAsiaTheme="minorHAnsi"/>
          <w:color w:val="00000A"/>
          <w:sz w:val="28"/>
          <w:szCs w:val="28"/>
          <w:lang w:eastAsia="en-US"/>
        </w:rPr>
        <w:t>использование современных механизмов развития экономической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="00EE4115" w:rsidRPr="004F47E3">
        <w:rPr>
          <w:rFonts w:eastAsiaTheme="minorHAnsi"/>
          <w:color w:val="00000A"/>
          <w:sz w:val="28"/>
          <w:szCs w:val="28"/>
          <w:lang w:eastAsia="en-US"/>
        </w:rPr>
        <w:t>конкурентной среды, включая государственно-частное партнерство;</w:t>
      </w:r>
    </w:p>
    <w:p w:rsidR="00EE4115" w:rsidRPr="004F47E3" w:rsidRDefault="00A633E7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color w:val="00000A"/>
          <w:sz w:val="28"/>
          <w:szCs w:val="28"/>
          <w:lang w:eastAsia="en-US"/>
        </w:rPr>
        <w:t>интеграция со стратегиями и программами развития смежных отраслей.</w:t>
      </w:r>
    </w:p>
    <w:p w:rsidR="00EE4115" w:rsidRPr="004F47E3" w:rsidRDefault="00EE4115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F47E3">
        <w:rPr>
          <w:rFonts w:eastAsiaTheme="minorHAnsi"/>
          <w:color w:val="000000"/>
          <w:sz w:val="28"/>
          <w:szCs w:val="28"/>
          <w:lang w:eastAsia="en-US"/>
        </w:rPr>
        <w:t>В качестве принципиальных вариан</w:t>
      </w:r>
      <w:r w:rsidR="00C95A96" w:rsidRPr="004F47E3">
        <w:rPr>
          <w:rFonts w:eastAsiaTheme="minorHAnsi"/>
          <w:color w:val="000000"/>
          <w:sz w:val="28"/>
          <w:szCs w:val="28"/>
          <w:lang w:eastAsia="en-US"/>
        </w:rPr>
        <w:t xml:space="preserve">тов развития в данной программе </w:t>
      </w:r>
      <w:r w:rsidRPr="004F47E3">
        <w:rPr>
          <w:rFonts w:eastAsiaTheme="minorHAnsi"/>
          <w:color w:val="000000"/>
          <w:sz w:val="28"/>
          <w:szCs w:val="28"/>
          <w:lang w:eastAsia="en-US"/>
        </w:rPr>
        <w:t>рассматриваются 2 варианта аналогично вариантам транспортной инфраструктуры РФ:</w:t>
      </w:r>
    </w:p>
    <w:p w:rsidR="00EE4115" w:rsidRPr="004F47E3" w:rsidRDefault="00A633E7" w:rsidP="00474F95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color w:val="00000A"/>
          <w:sz w:val="28"/>
          <w:szCs w:val="28"/>
          <w:lang w:eastAsia="en-US"/>
        </w:rPr>
        <w:t>базовый (консервативный) вариант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="00EE4115" w:rsidRPr="004F47E3">
        <w:rPr>
          <w:rFonts w:eastAsiaTheme="minorHAnsi"/>
          <w:color w:val="00000A"/>
          <w:sz w:val="28"/>
          <w:szCs w:val="28"/>
          <w:lang w:eastAsia="en-US"/>
        </w:rPr>
        <w:t>предполагает ускоренное развитие транспортной инфраструктуры, главным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="00EE4115" w:rsidRPr="004F47E3">
        <w:rPr>
          <w:rFonts w:eastAsiaTheme="minorHAnsi"/>
          <w:color w:val="00000A"/>
          <w:sz w:val="28"/>
          <w:szCs w:val="28"/>
          <w:lang w:eastAsia="en-US"/>
        </w:rPr>
        <w:t>образом для транспортного обеспечения освоения новых месторождений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="00EE4115" w:rsidRPr="004F47E3">
        <w:rPr>
          <w:rFonts w:eastAsiaTheme="minorHAnsi"/>
          <w:color w:val="00000A"/>
          <w:sz w:val="28"/>
          <w:szCs w:val="28"/>
          <w:lang w:eastAsia="en-US"/>
        </w:rPr>
        <w:t>полезных ископаемых и наращивания топливно-сырьевого экспорта,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="00EE4115" w:rsidRPr="004F47E3">
        <w:rPr>
          <w:rFonts w:eastAsiaTheme="minorHAnsi"/>
          <w:color w:val="00000A"/>
          <w:sz w:val="28"/>
          <w:szCs w:val="28"/>
          <w:lang w:eastAsia="en-US"/>
        </w:rPr>
        <w:t>реализации конкурентного потенциала России в сфере транспорта и роста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="00EE4115" w:rsidRPr="004F47E3">
        <w:rPr>
          <w:rFonts w:eastAsiaTheme="minorHAnsi"/>
          <w:color w:val="00000A"/>
          <w:sz w:val="28"/>
          <w:szCs w:val="28"/>
          <w:lang w:eastAsia="en-US"/>
        </w:rPr>
        <w:t>экспорта транспортных услуг. Базовый ва</w:t>
      </w:r>
      <w:r w:rsidR="00474F95" w:rsidRPr="004F47E3">
        <w:rPr>
          <w:rFonts w:eastAsiaTheme="minorHAnsi"/>
          <w:color w:val="00000A"/>
          <w:sz w:val="28"/>
          <w:szCs w:val="28"/>
          <w:lang w:eastAsia="en-US"/>
        </w:rPr>
        <w:t xml:space="preserve">риант предполагает ремонт дорог </w:t>
      </w:r>
      <w:r w:rsidR="00EE4115" w:rsidRPr="004F47E3">
        <w:rPr>
          <w:rFonts w:eastAsiaTheme="minorHAnsi"/>
          <w:color w:val="00000A"/>
          <w:sz w:val="28"/>
          <w:szCs w:val="28"/>
          <w:lang w:eastAsia="en-US"/>
        </w:rPr>
        <w:t>за счет местного бюджет</w:t>
      </w:r>
      <w:r w:rsidR="00474F95" w:rsidRPr="004F47E3">
        <w:rPr>
          <w:rFonts w:eastAsiaTheme="minorHAnsi"/>
          <w:color w:val="00000A"/>
          <w:sz w:val="28"/>
          <w:szCs w:val="28"/>
          <w:lang w:eastAsia="en-US"/>
        </w:rPr>
        <w:t xml:space="preserve">а. При </w:t>
      </w:r>
      <w:r w:rsidR="00474F95" w:rsidRPr="004F47E3">
        <w:rPr>
          <w:rFonts w:eastAsiaTheme="minorHAnsi"/>
          <w:color w:val="00000A"/>
          <w:sz w:val="28"/>
          <w:szCs w:val="28"/>
          <w:lang w:eastAsia="en-US"/>
        </w:rPr>
        <w:lastRenderedPageBreak/>
        <w:t xml:space="preserve">финансовых возможностях </w:t>
      </w:r>
      <w:r w:rsidR="001E5A99" w:rsidRPr="004F47E3">
        <w:rPr>
          <w:rFonts w:eastAsiaTheme="minorHAnsi"/>
          <w:color w:val="00000A"/>
          <w:sz w:val="28"/>
          <w:szCs w:val="28"/>
          <w:lang w:eastAsia="en-US"/>
        </w:rPr>
        <w:t>Кузбасского</w:t>
      </w:r>
      <w:r w:rsidR="00474F95" w:rsidRPr="004F47E3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="00EE4115" w:rsidRPr="004F47E3">
        <w:rPr>
          <w:rFonts w:eastAsiaTheme="minorHAnsi"/>
          <w:color w:val="00000A"/>
          <w:sz w:val="28"/>
          <w:szCs w:val="28"/>
          <w:lang w:eastAsia="en-US"/>
        </w:rPr>
        <w:t xml:space="preserve">сельского поселения </w:t>
      </w:r>
      <w:r w:rsidR="00D84BD0" w:rsidRPr="004F47E3">
        <w:rPr>
          <w:rFonts w:eastAsiaTheme="minorHAnsi"/>
          <w:color w:val="00000A"/>
          <w:sz w:val="28"/>
          <w:szCs w:val="28"/>
          <w:lang w:eastAsia="en-US"/>
        </w:rPr>
        <w:t>это является возможным.</w:t>
      </w:r>
    </w:p>
    <w:p w:rsidR="00EE4115" w:rsidRPr="004F47E3" w:rsidRDefault="00C95A96" w:rsidP="00474F9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color w:val="00000A"/>
          <w:sz w:val="28"/>
          <w:szCs w:val="28"/>
          <w:lang w:eastAsia="en-US"/>
        </w:rPr>
        <w:t>инновационный вариант предполагает ус</w:t>
      </w:r>
      <w:r w:rsidR="00474F95" w:rsidRPr="004F47E3">
        <w:rPr>
          <w:rFonts w:eastAsiaTheme="minorHAnsi"/>
          <w:color w:val="00000A"/>
          <w:sz w:val="28"/>
          <w:szCs w:val="28"/>
          <w:lang w:eastAsia="en-US"/>
        </w:rPr>
        <w:t xml:space="preserve">коренное развитие транспортного </w:t>
      </w:r>
      <w:r w:rsidR="00EE4115" w:rsidRPr="004F47E3">
        <w:rPr>
          <w:rFonts w:eastAsiaTheme="minorHAnsi"/>
          <w:color w:val="00000A"/>
          <w:sz w:val="28"/>
          <w:szCs w:val="28"/>
          <w:lang w:eastAsia="en-US"/>
        </w:rPr>
        <w:t>комплекса, которое, наряду с достижением целей, предусматриваемых при</w:t>
      </w:r>
      <w:r w:rsidR="00474F95" w:rsidRPr="004F47E3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="00EE4115" w:rsidRPr="004F47E3">
        <w:rPr>
          <w:rFonts w:eastAsiaTheme="minorHAnsi"/>
          <w:color w:val="00000A"/>
          <w:sz w:val="28"/>
          <w:szCs w:val="28"/>
          <w:lang w:eastAsia="en-US"/>
        </w:rPr>
        <w:t>реализации базового (консервативного</w:t>
      </w:r>
      <w:r w:rsidR="00474F95" w:rsidRPr="004F47E3">
        <w:rPr>
          <w:rFonts w:eastAsiaTheme="minorHAnsi"/>
          <w:color w:val="00000A"/>
          <w:sz w:val="28"/>
          <w:szCs w:val="28"/>
          <w:lang w:eastAsia="en-US"/>
        </w:rPr>
        <w:t xml:space="preserve">) варианта, позволит обеспечить </w:t>
      </w:r>
      <w:r w:rsidR="00EE4115" w:rsidRPr="004F47E3">
        <w:rPr>
          <w:rFonts w:eastAsiaTheme="minorHAnsi"/>
          <w:color w:val="00000A"/>
          <w:sz w:val="28"/>
          <w:szCs w:val="28"/>
          <w:lang w:eastAsia="en-US"/>
        </w:rPr>
        <w:t>транспортные условия для развития инновационной составляющей</w:t>
      </w:r>
      <w:r w:rsidR="00474F95" w:rsidRPr="004F47E3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="00EE4115" w:rsidRPr="004F47E3">
        <w:rPr>
          <w:rFonts w:eastAsiaTheme="minorHAnsi"/>
          <w:color w:val="00000A"/>
          <w:sz w:val="28"/>
          <w:szCs w:val="28"/>
          <w:lang w:eastAsia="en-US"/>
        </w:rPr>
        <w:t>экономики, повышения качес</w:t>
      </w:r>
      <w:r w:rsidR="00474F95" w:rsidRPr="004F47E3">
        <w:rPr>
          <w:rFonts w:eastAsiaTheme="minorHAnsi"/>
          <w:color w:val="00000A"/>
          <w:sz w:val="28"/>
          <w:szCs w:val="28"/>
          <w:lang w:eastAsia="en-US"/>
        </w:rPr>
        <w:t xml:space="preserve">тва жизни населения, перехода к </w:t>
      </w:r>
      <w:r w:rsidR="00EE4115" w:rsidRPr="004F47E3">
        <w:rPr>
          <w:rFonts w:eastAsiaTheme="minorHAnsi"/>
          <w:color w:val="00000A"/>
          <w:sz w:val="28"/>
          <w:szCs w:val="28"/>
          <w:lang w:eastAsia="en-US"/>
        </w:rPr>
        <w:t>полицентрической модели пространственного развития России.</w:t>
      </w:r>
    </w:p>
    <w:p w:rsidR="00EE4115" w:rsidRPr="004F47E3" w:rsidRDefault="00EE4115" w:rsidP="00474F9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color w:val="00000A"/>
          <w:sz w:val="28"/>
          <w:szCs w:val="28"/>
          <w:lang w:eastAsia="en-US"/>
        </w:rPr>
        <w:t>Инновационный вариант развития</w:t>
      </w:r>
      <w:r w:rsidR="00474F95" w:rsidRPr="004F47E3">
        <w:rPr>
          <w:rFonts w:eastAsiaTheme="minorHAnsi"/>
          <w:color w:val="00000A"/>
          <w:sz w:val="28"/>
          <w:szCs w:val="28"/>
          <w:lang w:eastAsia="en-US"/>
        </w:rPr>
        <w:t xml:space="preserve"> предусматривает финансирование 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>мероприятий не только из местного, н</w:t>
      </w:r>
      <w:r w:rsidR="00474F95" w:rsidRPr="004F47E3">
        <w:rPr>
          <w:rFonts w:eastAsiaTheme="minorHAnsi"/>
          <w:color w:val="00000A"/>
          <w:sz w:val="28"/>
          <w:szCs w:val="28"/>
          <w:lang w:eastAsia="en-US"/>
        </w:rPr>
        <w:t xml:space="preserve">о и из </w:t>
      </w:r>
      <w:r w:rsidR="005E5C01" w:rsidRPr="004F47E3">
        <w:rPr>
          <w:rFonts w:eastAsiaTheme="minorHAnsi"/>
          <w:color w:val="00000A"/>
          <w:sz w:val="28"/>
          <w:szCs w:val="28"/>
          <w:lang w:eastAsia="en-US"/>
        </w:rPr>
        <w:t>областного</w:t>
      </w:r>
      <w:r w:rsidR="00474F95" w:rsidRPr="004F47E3">
        <w:rPr>
          <w:rFonts w:eastAsiaTheme="minorHAnsi"/>
          <w:color w:val="00000A"/>
          <w:sz w:val="28"/>
          <w:szCs w:val="28"/>
          <w:lang w:eastAsia="en-US"/>
        </w:rPr>
        <w:t xml:space="preserve"> бюджета. В этом 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 xml:space="preserve">случае учитывая долю местного бюджета в размере </w:t>
      </w:r>
      <w:r w:rsidR="00D84BD0" w:rsidRPr="004F47E3">
        <w:rPr>
          <w:rFonts w:eastAsiaTheme="minorHAnsi"/>
          <w:color w:val="00000A"/>
          <w:sz w:val="28"/>
          <w:szCs w:val="28"/>
          <w:lang w:eastAsia="en-US"/>
        </w:rPr>
        <w:t>7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 xml:space="preserve">5% и долю </w:t>
      </w:r>
      <w:r w:rsidR="005E5C01" w:rsidRPr="004F47E3">
        <w:rPr>
          <w:rFonts w:eastAsiaTheme="minorHAnsi"/>
          <w:color w:val="00000A"/>
          <w:sz w:val="28"/>
          <w:szCs w:val="28"/>
          <w:lang w:eastAsia="en-US"/>
        </w:rPr>
        <w:t>областного</w:t>
      </w:r>
      <w:r w:rsidR="00474F95" w:rsidRPr="004F47E3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 xml:space="preserve">бюджета в размере </w:t>
      </w:r>
      <w:r w:rsidR="00D84BD0" w:rsidRPr="004F47E3">
        <w:rPr>
          <w:rFonts w:eastAsiaTheme="minorHAnsi"/>
          <w:color w:val="00000A"/>
          <w:sz w:val="28"/>
          <w:szCs w:val="28"/>
          <w:lang w:eastAsia="en-US"/>
        </w:rPr>
        <w:t>2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>5 % возмож</w:t>
      </w:r>
      <w:r w:rsidR="00474F95" w:rsidRPr="004F47E3">
        <w:rPr>
          <w:rFonts w:eastAsiaTheme="minorHAnsi"/>
          <w:color w:val="00000A"/>
          <w:sz w:val="28"/>
          <w:szCs w:val="28"/>
          <w:lang w:eastAsia="en-US"/>
        </w:rPr>
        <w:t xml:space="preserve">но отремонтировать и привести в 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>нормативное состояние все дороги в срок до 203</w:t>
      </w:r>
      <w:r w:rsidR="001E5A99" w:rsidRPr="004F47E3">
        <w:rPr>
          <w:rFonts w:eastAsiaTheme="minorHAnsi"/>
          <w:color w:val="00000A"/>
          <w:sz w:val="28"/>
          <w:szCs w:val="28"/>
          <w:lang w:eastAsia="en-US"/>
        </w:rPr>
        <w:t>5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 xml:space="preserve"> года</w:t>
      </w:r>
      <w:r w:rsidR="00D84BD0" w:rsidRPr="004F47E3">
        <w:rPr>
          <w:rFonts w:eastAsiaTheme="minorHAnsi"/>
          <w:color w:val="00000A"/>
          <w:sz w:val="28"/>
          <w:szCs w:val="28"/>
          <w:lang w:eastAsia="en-US"/>
        </w:rPr>
        <w:t>, а также проектировать новые дороги для грузоперевозок угля.</w:t>
      </w:r>
    </w:p>
    <w:p w:rsidR="00EE4115" w:rsidRPr="004F47E3" w:rsidRDefault="00EE4115" w:rsidP="00474F9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color w:val="00000A"/>
          <w:sz w:val="28"/>
          <w:szCs w:val="28"/>
          <w:lang w:eastAsia="en-US"/>
        </w:rPr>
        <w:t>Базовый (консервативный) сценарий предпол</w:t>
      </w:r>
      <w:r w:rsidR="00474F95" w:rsidRPr="004F47E3">
        <w:rPr>
          <w:rFonts w:eastAsiaTheme="minorHAnsi"/>
          <w:color w:val="00000A"/>
          <w:sz w:val="28"/>
          <w:szCs w:val="28"/>
          <w:lang w:eastAsia="en-US"/>
        </w:rPr>
        <w:t xml:space="preserve">агает сохранение консервативной 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>инвестиционной политики частных компаний, ограничение расходов на развитие</w:t>
      </w:r>
      <w:r w:rsidR="00474F95" w:rsidRPr="004F47E3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>инфраструктуры при существующей стагнации.</w:t>
      </w:r>
    </w:p>
    <w:p w:rsidR="00EE4115" w:rsidRPr="004F47E3" w:rsidRDefault="00EE4115" w:rsidP="00474F9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color w:val="00000A"/>
          <w:sz w:val="28"/>
          <w:szCs w:val="28"/>
          <w:lang w:eastAsia="en-US"/>
        </w:rPr>
        <w:t>Инновационный вариант развития предполагает</w:t>
      </w:r>
      <w:r w:rsidR="00474F95" w:rsidRPr="004F47E3">
        <w:rPr>
          <w:rFonts w:eastAsiaTheme="minorHAnsi"/>
          <w:color w:val="00000A"/>
          <w:sz w:val="28"/>
          <w:szCs w:val="28"/>
          <w:lang w:eastAsia="en-US"/>
        </w:rPr>
        <w:t xml:space="preserve"> ремонт и реконструкцию дорог с 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>усовершенствованием покрывного слоя, благоустройство дорог и разработку и внедрение</w:t>
      </w:r>
      <w:r w:rsidR="00474F95" w:rsidRPr="004F47E3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color w:val="00000A"/>
          <w:sz w:val="28"/>
          <w:szCs w:val="28"/>
          <w:lang w:eastAsia="en-US"/>
        </w:rPr>
        <w:t>проекта безопасности дорожного движения.</w:t>
      </w:r>
    </w:p>
    <w:p w:rsidR="001E5A99" w:rsidRPr="004F47E3" w:rsidRDefault="001E5A99" w:rsidP="00474F9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A"/>
          <w:sz w:val="28"/>
          <w:szCs w:val="28"/>
          <w:lang w:eastAsia="en-US"/>
        </w:rPr>
      </w:pPr>
    </w:p>
    <w:p w:rsidR="00533CF9" w:rsidRPr="00F7654E" w:rsidRDefault="00EE4115" w:rsidP="0085359C">
      <w:pPr>
        <w:jc w:val="both"/>
        <w:rPr>
          <w:sz w:val="28"/>
          <w:szCs w:val="28"/>
        </w:rPr>
      </w:pPr>
      <w:r w:rsidRPr="00F7654E">
        <w:rPr>
          <w:sz w:val="28"/>
          <w:szCs w:val="28"/>
        </w:rPr>
        <w:t>Таблица 1</w:t>
      </w:r>
      <w:r w:rsidR="00D12F5F" w:rsidRPr="00F7654E">
        <w:rPr>
          <w:sz w:val="28"/>
          <w:szCs w:val="28"/>
        </w:rPr>
        <w:t>3</w:t>
      </w:r>
      <w:r w:rsidR="00DF2B14" w:rsidRPr="00F7654E">
        <w:rPr>
          <w:sz w:val="28"/>
          <w:szCs w:val="28"/>
        </w:rPr>
        <w:t xml:space="preserve"> - </w:t>
      </w:r>
      <w:r w:rsidRPr="00F7654E">
        <w:rPr>
          <w:sz w:val="28"/>
          <w:szCs w:val="28"/>
        </w:rPr>
        <w:t>Целевые показатели развития</w:t>
      </w:r>
      <w:r w:rsidR="00474F95" w:rsidRPr="00F7654E">
        <w:rPr>
          <w:sz w:val="28"/>
          <w:szCs w:val="28"/>
        </w:rPr>
        <w:t xml:space="preserve"> дорожной сети (инновационный и </w:t>
      </w:r>
      <w:r w:rsidRPr="00F7654E">
        <w:rPr>
          <w:sz w:val="28"/>
          <w:szCs w:val="28"/>
        </w:rPr>
        <w:t>базовый варианты развития)</w:t>
      </w:r>
      <w:r w:rsidR="00DF2B14" w:rsidRPr="00F7654E">
        <w:rPr>
          <w:sz w:val="28"/>
          <w:szCs w:val="28"/>
        </w:rPr>
        <w:t xml:space="preserve">. </w:t>
      </w:r>
      <w:r w:rsidR="00DC0875" w:rsidRPr="00F7654E">
        <w:rPr>
          <w:sz w:val="28"/>
          <w:szCs w:val="28"/>
        </w:rPr>
        <w:t>Укрупненная оценка по целевым показателям (индикаторам) принципиальных вариантов развития транспортной инфраструктуры</w:t>
      </w:r>
    </w:p>
    <w:p w:rsidR="00F7654E" w:rsidRPr="004F47E3" w:rsidRDefault="00F7654E" w:rsidP="0085359C">
      <w:pPr>
        <w:jc w:val="both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55"/>
        <w:gridCol w:w="2936"/>
        <w:gridCol w:w="1432"/>
        <w:gridCol w:w="2087"/>
        <w:gridCol w:w="2260"/>
      </w:tblGrid>
      <w:tr w:rsidR="00253E02" w:rsidRPr="004F47E3" w:rsidTr="00F7654E">
        <w:trPr>
          <w:tblHeader/>
        </w:trPr>
        <w:tc>
          <w:tcPr>
            <w:tcW w:w="855" w:type="dxa"/>
            <w:vMerge w:val="restart"/>
          </w:tcPr>
          <w:p w:rsidR="00253E02" w:rsidRPr="004F47E3" w:rsidRDefault="00253E02" w:rsidP="00EE41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F47E3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п</w:t>
            </w:r>
            <w:proofErr w:type="gramEnd"/>
            <w:r w:rsidRPr="004F47E3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36" w:type="dxa"/>
            <w:vMerge w:val="restart"/>
          </w:tcPr>
          <w:p w:rsidR="00253E02" w:rsidRPr="004F47E3" w:rsidRDefault="00253E02" w:rsidP="00EE41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32" w:type="dxa"/>
            <w:vMerge w:val="restart"/>
          </w:tcPr>
          <w:p w:rsidR="00253E02" w:rsidRPr="004F47E3" w:rsidRDefault="00253E02" w:rsidP="00EE41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4347" w:type="dxa"/>
            <w:gridSpan w:val="2"/>
          </w:tcPr>
          <w:p w:rsidR="00253E02" w:rsidRPr="004F47E3" w:rsidRDefault="00253E02" w:rsidP="00EE41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Значение показателя</w:t>
            </w:r>
          </w:p>
        </w:tc>
      </w:tr>
      <w:tr w:rsidR="00253E02" w:rsidRPr="004F47E3" w:rsidTr="00F7654E">
        <w:trPr>
          <w:tblHeader/>
        </w:trPr>
        <w:tc>
          <w:tcPr>
            <w:tcW w:w="855" w:type="dxa"/>
            <w:vMerge/>
          </w:tcPr>
          <w:p w:rsidR="00253E02" w:rsidRPr="004F47E3" w:rsidRDefault="00253E02" w:rsidP="00EE41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vMerge/>
          </w:tcPr>
          <w:p w:rsidR="00253E02" w:rsidRPr="004F47E3" w:rsidRDefault="00253E02" w:rsidP="00EE41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1432" w:type="dxa"/>
            <w:vMerge/>
          </w:tcPr>
          <w:p w:rsidR="00253E02" w:rsidRPr="004F47E3" w:rsidRDefault="00253E02" w:rsidP="00EE41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2087" w:type="dxa"/>
          </w:tcPr>
          <w:p w:rsidR="00253E02" w:rsidRPr="004F47E3" w:rsidRDefault="00253E02" w:rsidP="00EE41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Базовый Вариант</w:t>
            </w:r>
          </w:p>
        </w:tc>
        <w:tc>
          <w:tcPr>
            <w:tcW w:w="2260" w:type="dxa"/>
          </w:tcPr>
          <w:p w:rsidR="00253E02" w:rsidRPr="004F47E3" w:rsidRDefault="00253E02" w:rsidP="00EE41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Инновационный вариант</w:t>
            </w:r>
          </w:p>
        </w:tc>
      </w:tr>
      <w:tr w:rsidR="00253E02" w:rsidRPr="004F47E3" w:rsidTr="00F7654E">
        <w:trPr>
          <w:tblHeader/>
        </w:trPr>
        <w:tc>
          <w:tcPr>
            <w:tcW w:w="855" w:type="dxa"/>
            <w:vAlign w:val="center"/>
          </w:tcPr>
          <w:p w:rsidR="00253E02" w:rsidRPr="004F47E3" w:rsidRDefault="00253E02" w:rsidP="00253E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36" w:type="dxa"/>
            <w:vAlign w:val="center"/>
          </w:tcPr>
          <w:p w:rsidR="00253E02" w:rsidRPr="004F47E3" w:rsidRDefault="00253E02" w:rsidP="00253E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32" w:type="dxa"/>
            <w:vAlign w:val="center"/>
          </w:tcPr>
          <w:p w:rsidR="00253E02" w:rsidRPr="004F47E3" w:rsidRDefault="00253E02" w:rsidP="00253E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87" w:type="dxa"/>
            <w:vAlign w:val="center"/>
          </w:tcPr>
          <w:p w:rsidR="00253E02" w:rsidRPr="004F47E3" w:rsidRDefault="00253E02" w:rsidP="00253E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0" w:type="dxa"/>
            <w:vAlign w:val="center"/>
          </w:tcPr>
          <w:p w:rsidR="00253E02" w:rsidRPr="004F47E3" w:rsidRDefault="00253E02" w:rsidP="00253E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5</w:t>
            </w:r>
          </w:p>
        </w:tc>
      </w:tr>
      <w:tr w:rsidR="00253E02" w:rsidRPr="004F47E3" w:rsidTr="00F7654E">
        <w:tc>
          <w:tcPr>
            <w:tcW w:w="9570" w:type="dxa"/>
            <w:gridSpan w:val="5"/>
            <w:vAlign w:val="center"/>
          </w:tcPr>
          <w:p w:rsidR="00253E02" w:rsidRPr="004F47E3" w:rsidRDefault="00253E02" w:rsidP="00DF2B14">
            <w:pPr>
              <w:pStyle w:val="a3"/>
              <w:ind w:left="0" w:firstLine="28"/>
              <w:jc w:val="center"/>
            </w:pPr>
            <w:r w:rsidRPr="004F47E3">
              <w:t>Улично-дорожная сеть (развитие улично-дорожной сети)</w:t>
            </w:r>
          </w:p>
        </w:tc>
      </w:tr>
      <w:tr w:rsidR="00253E02" w:rsidRPr="004F47E3" w:rsidTr="00F7654E">
        <w:trPr>
          <w:trHeight w:val="960"/>
        </w:trPr>
        <w:tc>
          <w:tcPr>
            <w:tcW w:w="855" w:type="dxa"/>
          </w:tcPr>
          <w:p w:rsidR="00253E02" w:rsidRPr="004F47E3" w:rsidRDefault="00253E02" w:rsidP="00DF2B14">
            <w:pPr>
              <w:pStyle w:val="a3"/>
              <w:ind w:left="0" w:firstLine="28"/>
              <w:jc w:val="center"/>
            </w:pPr>
            <w:r w:rsidRPr="004F47E3">
              <w:t>1</w:t>
            </w:r>
          </w:p>
        </w:tc>
        <w:tc>
          <w:tcPr>
            <w:tcW w:w="2936" w:type="dxa"/>
          </w:tcPr>
          <w:p w:rsidR="00253E02" w:rsidRPr="004F47E3" w:rsidRDefault="00253E02" w:rsidP="00DF2B14">
            <w:pPr>
              <w:pStyle w:val="a3"/>
              <w:ind w:left="0" w:firstLine="28"/>
            </w:pPr>
            <w:r w:rsidRPr="004F47E3">
              <w:t>Протяженность автомобильных дорог, в том числе</w:t>
            </w:r>
          </w:p>
        </w:tc>
        <w:tc>
          <w:tcPr>
            <w:tcW w:w="1432" w:type="dxa"/>
          </w:tcPr>
          <w:p w:rsidR="00253E02" w:rsidRPr="004F47E3" w:rsidRDefault="00253E02" w:rsidP="00DF2B14">
            <w:pPr>
              <w:pStyle w:val="a3"/>
              <w:ind w:left="0" w:firstLine="28"/>
              <w:jc w:val="center"/>
            </w:pPr>
          </w:p>
        </w:tc>
        <w:tc>
          <w:tcPr>
            <w:tcW w:w="2087" w:type="dxa"/>
          </w:tcPr>
          <w:p w:rsidR="00253E02" w:rsidRPr="004F47E3" w:rsidRDefault="000D73BF" w:rsidP="00DF2B14">
            <w:pPr>
              <w:pStyle w:val="a3"/>
              <w:ind w:left="0" w:firstLine="28"/>
              <w:jc w:val="center"/>
            </w:pPr>
            <w:r w:rsidRPr="004F47E3">
              <w:t>111,401</w:t>
            </w:r>
          </w:p>
        </w:tc>
        <w:tc>
          <w:tcPr>
            <w:tcW w:w="2260" w:type="dxa"/>
          </w:tcPr>
          <w:p w:rsidR="00253E02" w:rsidRPr="004F47E3" w:rsidRDefault="000D73BF" w:rsidP="00DF2B14">
            <w:pPr>
              <w:pStyle w:val="a3"/>
              <w:ind w:left="0" w:firstLine="28"/>
              <w:jc w:val="center"/>
            </w:pPr>
            <w:r w:rsidRPr="004F47E3">
              <w:t>111,401</w:t>
            </w:r>
          </w:p>
        </w:tc>
      </w:tr>
      <w:tr w:rsidR="00253E02" w:rsidRPr="004F47E3" w:rsidTr="00F7654E">
        <w:tc>
          <w:tcPr>
            <w:tcW w:w="855" w:type="dxa"/>
          </w:tcPr>
          <w:p w:rsidR="00253E02" w:rsidRPr="004F47E3" w:rsidRDefault="00253E02" w:rsidP="00DF2B14">
            <w:pPr>
              <w:pStyle w:val="a3"/>
              <w:ind w:left="0" w:firstLine="28"/>
              <w:jc w:val="center"/>
            </w:pPr>
            <w:r w:rsidRPr="004F47E3">
              <w:t>1.1</w:t>
            </w:r>
          </w:p>
        </w:tc>
        <w:tc>
          <w:tcPr>
            <w:tcW w:w="2936" w:type="dxa"/>
          </w:tcPr>
          <w:p w:rsidR="00253E02" w:rsidRPr="004F47E3" w:rsidRDefault="00253E02" w:rsidP="00DF2B14">
            <w:pPr>
              <w:pStyle w:val="a3"/>
              <w:ind w:left="0" w:firstLine="28"/>
            </w:pPr>
            <w:r w:rsidRPr="004F47E3">
              <w:t>федеральных</w:t>
            </w:r>
          </w:p>
        </w:tc>
        <w:tc>
          <w:tcPr>
            <w:tcW w:w="1432" w:type="dxa"/>
          </w:tcPr>
          <w:p w:rsidR="00253E02" w:rsidRPr="004F47E3" w:rsidRDefault="00DF2B14" w:rsidP="00DF2B14">
            <w:pPr>
              <w:pStyle w:val="a3"/>
              <w:ind w:left="0" w:firstLine="28"/>
              <w:jc w:val="center"/>
            </w:pPr>
            <w:r w:rsidRPr="004F47E3">
              <w:t>км</w:t>
            </w:r>
          </w:p>
        </w:tc>
        <w:tc>
          <w:tcPr>
            <w:tcW w:w="2087" w:type="dxa"/>
          </w:tcPr>
          <w:p w:rsidR="00253E02" w:rsidRPr="004F47E3" w:rsidRDefault="00253E02" w:rsidP="00DF2B14">
            <w:pPr>
              <w:pStyle w:val="a3"/>
              <w:ind w:left="0" w:firstLine="28"/>
              <w:jc w:val="center"/>
            </w:pPr>
            <w:r w:rsidRPr="004F47E3">
              <w:t>0</w:t>
            </w:r>
          </w:p>
        </w:tc>
        <w:tc>
          <w:tcPr>
            <w:tcW w:w="2260" w:type="dxa"/>
          </w:tcPr>
          <w:p w:rsidR="00253E02" w:rsidRPr="004F47E3" w:rsidRDefault="00253E02" w:rsidP="00DF2B14">
            <w:pPr>
              <w:pStyle w:val="a3"/>
              <w:ind w:left="0" w:firstLine="28"/>
              <w:jc w:val="center"/>
            </w:pPr>
            <w:r w:rsidRPr="004F47E3">
              <w:t>0</w:t>
            </w:r>
          </w:p>
        </w:tc>
      </w:tr>
      <w:tr w:rsidR="000D73BF" w:rsidRPr="004F47E3" w:rsidTr="00F7654E">
        <w:tc>
          <w:tcPr>
            <w:tcW w:w="855" w:type="dxa"/>
          </w:tcPr>
          <w:p w:rsidR="000D73BF" w:rsidRPr="004F47E3" w:rsidRDefault="000D73BF" w:rsidP="00DF2B14">
            <w:pPr>
              <w:pStyle w:val="a3"/>
              <w:ind w:left="0" w:firstLine="28"/>
              <w:jc w:val="center"/>
            </w:pPr>
            <w:r w:rsidRPr="004F47E3">
              <w:t>1.2</w:t>
            </w:r>
          </w:p>
        </w:tc>
        <w:tc>
          <w:tcPr>
            <w:tcW w:w="2936" w:type="dxa"/>
          </w:tcPr>
          <w:p w:rsidR="000D73BF" w:rsidRPr="004F47E3" w:rsidRDefault="000D73BF" w:rsidP="00DF2B14">
            <w:pPr>
              <w:pStyle w:val="a3"/>
              <w:ind w:left="0" w:firstLine="28"/>
            </w:pPr>
            <w:r w:rsidRPr="004F47E3">
              <w:t>региональных</w:t>
            </w:r>
          </w:p>
        </w:tc>
        <w:tc>
          <w:tcPr>
            <w:tcW w:w="1432" w:type="dxa"/>
          </w:tcPr>
          <w:p w:rsidR="000D73BF" w:rsidRPr="004F47E3" w:rsidRDefault="000D73BF" w:rsidP="00DF2B14">
            <w:pPr>
              <w:pStyle w:val="a3"/>
              <w:ind w:left="0" w:firstLine="28"/>
              <w:jc w:val="center"/>
            </w:pPr>
            <w:r w:rsidRPr="004F47E3">
              <w:t>км</w:t>
            </w:r>
          </w:p>
        </w:tc>
        <w:tc>
          <w:tcPr>
            <w:tcW w:w="2087" w:type="dxa"/>
          </w:tcPr>
          <w:p w:rsidR="000D73BF" w:rsidRPr="004F47E3" w:rsidRDefault="000D73BF" w:rsidP="00DF2B14">
            <w:pPr>
              <w:pStyle w:val="a3"/>
              <w:ind w:left="0" w:firstLine="28"/>
              <w:jc w:val="center"/>
            </w:pPr>
            <w:r w:rsidRPr="004F47E3">
              <w:t>83,850</w:t>
            </w:r>
          </w:p>
        </w:tc>
        <w:tc>
          <w:tcPr>
            <w:tcW w:w="2260" w:type="dxa"/>
          </w:tcPr>
          <w:p w:rsidR="000D73BF" w:rsidRPr="004F47E3" w:rsidRDefault="000D73BF" w:rsidP="00934958">
            <w:pPr>
              <w:pStyle w:val="a3"/>
              <w:ind w:left="0" w:firstLine="28"/>
              <w:jc w:val="center"/>
            </w:pPr>
            <w:r w:rsidRPr="004F47E3">
              <w:t>83,850</w:t>
            </w:r>
          </w:p>
        </w:tc>
      </w:tr>
      <w:tr w:rsidR="000D73BF" w:rsidRPr="004F47E3" w:rsidTr="00F7654E">
        <w:tc>
          <w:tcPr>
            <w:tcW w:w="855" w:type="dxa"/>
          </w:tcPr>
          <w:p w:rsidR="000D73BF" w:rsidRPr="004F47E3" w:rsidRDefault="000D73BF" w:rsidP="00DF2B14">
            <w:pPr>
              <w:pStyle w:val="a3"/>
              <w:ind w:left="0" w:firstLine="28"/>
              <w:jc w:val="center"/>
            </w:pPr>
            <w:r w:rsidRPr="004F47E3">
              <w:t>1.3</w:t>
            </w:r>
          </w:p>
        </w:tc>
        <w:tc>
          <w:tcPr>
            <w:tcW w:w="2936" w:type="dxa"/>
          </w:tcPr>
          <w:p w:rsidR="000D73BF" w:rsidRPr="004F47E3" w:rsidRDefault="000D73BF" w:rsidP="00DF2B14">
            <w:pPr>
              <w:pStyle w:val="a3"/>
              <w:ind w:left="0" w:firstLine="28"/>
            </w:pPr>
            <w:r w:rsidRPr="004F47E3">
              <w:t>местных</w:t>
            </w:r>
          </w:p>
        </w:tc>
        <w:tc>
          <w:tcPr>
            <w:tcW w:w="1432" w:type="dxa"/>
          </w:tcPr>
          <w:p w:rsidR="000D73BF" w:rsidRPr="004F47E3" w:rsidRDefault="000D73BF" w:rsidP="00DF2B14">
            <w:pPr>
              <w:pStyle w:val="a3"/>
              <w:ind w:left="0" w:firstLine="28"/>
              <w:jc w:val="center"/>
            </w:pPr>
            <w:r w:rsidRPr="004F47E3">
              <w:t>км</w:t>
            </w:r>
          </w:p>
        </w:tc>
        <w:tc>
          <w:tcPr>
            <w:tcW w:w="2087" w:type="dxa"/>
          </w:tcPr>
          <w:p w:rsidR="000D73BF" w:rsidRPr="004F47E3" w:rsidRDefault="000D73BF" w:rsidP="008644B3">
            <w:pPr>
              <w:pStyle w:val="a3"/>
              <w:ind w:left="0" w:firstLine="28"/>
              <w:jc w:val="center"/>
            </w:pPr>
            <w:r w:rsidRPr="004F47E3">
              <w:t>27,551</w:t>
            </w:r>
          </w:p>
        </w:tc>
        <w:tc>
          <w:tcPr>
            <w:tcW w:w="2260" w:type="dxa"/>
          </w:tcPr>
          <w:p w:rsidR="000D73BF" w:rsidRPr="004F47E3" w:rsidRDefault="000D73BF" w:rsidP="00934958">
            <w:pPr>
              <w:pStyle w:val="a3"/>
              <w:ind w:left="0" w:firstLine="28"/>
              <w:jc w:val="center"/>
            </w:pPr>
            <w:r w:rsidRPr="004F47E3">
              <w:t>27,551</w:t>
            </w:r>
          </w:p>
        </w:tc>
      </w:tr>
      <w:tr w:rsidR="00253E02" w:rsidRPr="004F47E3" w:rsidTr="00F7654E">
        <w:tc>
          <w:tcPr>
            <w:tcW w:w="855" w:type="dxa"/>
          </w:tcPr>
          <w:p w:rsidR="00253E02" w:rsidRPr="004F47E3" w:rsidRDefault="00253E02" w:rsidP="00DF2B14">
            <w:pPr>
              <w:pStyle w:val="a3"/>
              <w:ind w:left="0" w:firstLine="28"/>
              <w:jc w:val="center"/>
            </w:pPr>
            <w:r w:rsidRPr="004F47E3">
              <w:t>2</w:t>
            </w:r>
          </w:p>
        </w:tc>
        <w:tc>
          <w:tcPr>
            <w:tcW w:w="2936" w:type="dxa"/>
          </w:tcPr>
          <w:p w:rsidR="00253E02" w:rsidRPr="004F47E3" w:rsidRDefault="00253E02" w:rsidP="00DF2B14">
            <w:pPr>
              <w:pStyle w:val="a3"/>
              <w:ind w:left="0" w:firstLine="28"/>
            </w:pPr>
            <w:r w:rsidRPr="004F47E3">
              <w:t>Снижение удельного веса дорог, нуждающихся в капитальном ремонте</w:t>
            </w:r>
          </w:p>
        </w:tc>
        <w:tc>
          <w:tcPr>
            <w:tcW w:w="1432" w:type="dxa"/>
          </w:tcPr>
          <w:p w:rsidR="00253E02" w:rsidRPr="004F47E3" w:rsidRDefault="00DF2B14" w:rsidP="00DF2B14">
            <w:pPr>
              <w:pStyle w:val="a3"/>
              <w:ind w:left="0" w:firstLine="28"/>
              <w:jc w:val="center"/>
            </w:pPr>
            <w:r w:rsidRPr="004F47E3">
              <w:t>%</w:t>
            </w:r>
          </w:p>
        </w:tc>
        <w:tc>
          <w:tcPr>
            <w:tcW w:w="2087" w:type="dxa"/>
          </w:tcPr>
          <w:p w:rsidR="00253E02" w:rsidRPr="004F47E3" w:rsidRDefault="003830BE" w:rsidP="00DF2B14">
            <w:pPr>
              <w:pStyle w:val="a3"/>
              <w:ind w:left="0" w:firstLine="28"/>
              <w:jc w:val="center"/>
            </w:pPr>
            <w:r w:rsidRPr="004F47E3">
              <w:t>12</w:t>
            </w:r>
          </w:p>
        </w:tc>
        <w:tc>
          <w:tcPr>
            <w:tcW w:w="2260" w:type="dxa"/>
          </w:tcPr>
          <w:p w:rsidR="00253E02" w:rsidRPr="004F47E3" w:rsidRDefault="003830BE" w:rsidP="00DF2B14">
            <w:pPr>
              <w:pStyle w:val="a3"/>
              <w:ind w:left="0" w:firstLine="28"/>
              <w:jc w:val="center"/>
            </w:pPr>
            <w:r w:rsidRPr="004F47E3">
              <w:t>0</w:t>
            </w:r>
          </w:p>
        </w:tc>
      </w:tr>
      <w:tr w:rsidR="00253E02" w:rsidRPr="004F47E3" w:rsidTr="00F7654E">
        <w:tc>
          <w:tcPr>
            <w:tcW w:w="855" w:type="dxa"/>
          </w:tcPr>
          <w:p w:rsidR="00253E02" w:rsidRPr="004F47E3" w:rsidRDefault="00253E02" w:rsidP="00DF2B14">
            <w:pPr>
              <w:pStyle w:val="a3"/>
              <w:ind w:left="0" w:firstLine="28"/>
              <w:jc w:val="center"/>
            </w:pPr>
            <w:r w:rsidRPr="004F47E3">
              <w:t>3</w:t>
            </w:r>
          </w:p>
        </w:tc>
        <w:tc>
          <w:tcPr>
            <w:tcW w:w="2936" w:type="dxa"/>
          </w:tcPr>
          <w:p w:rsidR="00253E02" w:rsidRPr="004F47E3" w:rsidRDefault="00253E02" w:rsidP="00DF2B14">
            <w:pPr>
              <w:pStyle w:val="a3"/>
              <w:ind w:left="0" w:firstLine="28"/>
            </w:pPr>
            <w:r w:rsidRPr="004F47E3">
              <w:t>Увеличение протяженности дорог, отвечающих нормативным требованиям</w:t>
            </w:r>
          </w:p>
        </w:tc>
        <w:tc>
          <w:tcPr>
            <w:tcW w:w="1432" w:type="dxa"/>
          </w:tcPr>
          <w:p w:rsidR="00253E02" w:rsidRPr="004F47E3" w:rsidRDefault="00DF2B14" w:rsidP="00DF2B14">
            <w:pPr>
              <w:pStyle w:val="a3"/>
              <w:ind w:left="0" w:firstLine="28"/>
              <w:jc w:val="center"/>
            </w:pPr>
            <w:r w:rsidRPr="004F47E3">
              <w:t>%</w:t>
            </w:r>
          </w:p>
        </w:tc>
        <w:tc>
          <w:tcPr>
            <w:tcW w:w="2087" w:type="dxa"/>
          </w:tcPr>
          <w:p w:rsidR="00253E02" w:rsidRPr="004F47E3" w:rsidRDefault="003830BE" w:rsidP="00DF2B14">
            <w:pPr>
              <w:pStyle w:val="a3"/>
              <w:ind w:left="0" w:firstLine="28"/>
              <w:jc w:val="center"/>
            </w:pPr>
            <w:r w:rsidRPr="004F47E3">
              <w:t>100</w:t>
            </w:r>
          </w:p>
        </w:tc>
        <w:tc>
          <w:tcPr>
            <w:tcW w:w="2260" w:type="dxa"/>
          </w:tcPr>
          <w:p w:rsidR="00253E02" w:rsidRPr="004F47E3" w:rsidRDefault="003830BE" w:rsidP="00DF2B14">
            <w:pPr>
              <w:pStyle w:val="a3"/>
              <w:ind w:left="0" w:firstLine="28"/>
              <w:jc w:val="center"/>
            </w:pPr>
            <w:r w:rsidRPr="004F47E3">
              <w:t>100</w:t>
            </w:r>
          </w:p>
        </w:tc>
      </w:tr>
      <w:tr w:rsidR="00253E02" w:rsidRPr="004F47E3" w:rsidTr="00F7654E">
        <w:tc>
          <w:tcPr>
            <w:tcW w:w="9570" w:type="dxa"/>
            <w:gridSpan w:val="5"/>
          </w:tcPr>
          <w:p w:rsidR="00253E02" w:rsidRPr="004F47E3" w:rsidRDefault="00253E02" w:rsidP="00DF2B14">
            <w:pPr>
              <w:pStyle w:val="a3"/>
              <w:ind w:left="0" w:firstLine="28"/>
            </w:pPr>
            <w:r w:rsidRPr="004F47E3">
              <w:lastRenderedPageBreak/>
              <w:t>Пассажирские перевозки (подвижность населения и доступность транспортных услуг)</w:t>
            </w:r>
          </w:p>
        </w:tc>
      </w:tr>
      <w:tr w:rsidR="00253E02" w:rsidRPr="004F47E3" w:rsidTr="00F7654E">
        <w:tc>
          <w:tcPr>
            <w:tcW w:w="855" w:type="dxa"/>
            <w:vAlign w:val="center"/>
          </w:tcPr>
          <w:p w:rsidR="00253E02" w:rsidRPr="004F47E3" w:rsidRDefault="00BD3E3C" w:rsidP="00DF2B14">
            <w:pPr>
              <w:pStyle w:val="a3"/>
              <w:ind w:left="0" w:firstLine="28"/>
              <w:jc w:val="center"/>
            </w:pPr>
            <w:r w:rsidRPr="004F47E3">
              <w:t>1</w:t>
            </w:r>
          </w:p>
        </w:tc>
        <w:tc>
          <w:tcPr>
            <w:tcW w:w="2936" w:type="dxa"/>
            <w:vAlign w:val="center"/>
          </w:tcPr>
          <w:p w:rsidR="00253E02" w:rsidRPr="004F47E3" w:rsidRDefault="00BD3E3C" w:rsidP="00DF2B14">
            <w:pPr>
              <w:pStyle w:val="a3"/>
              <w:ind w:left="0" w:firstLine="28"/>
            </w:pPr>
            <w:r w:rsidRPr="004F47E3">
              <w:t>Количество маршрутов общественного транспорта</w:t>
            </w:r>
          </w:p>
        </w:tc>
        <w:tc>
          <w:tcPr>
            <w:tcW w:w="1432" w:type="dxa"/>
            <w:vAlign w:val="center"/>
          </w:tcPr>
          <w:p w:rsidR="00253E02" w:rsidRPr="004F47E3" w:rsidRDefault="00BD3E3C" w:rsidP="00DF2B14">
            <w:pPr>
              <w:pStyle w:val="a3"/>
              <w:ind w:left="0" w:firstLine="28"/>
              <w:jc w:val="center"/>
            </w:pPr>
            <w:r w:rsidRPr="004F47E3">
              <w:t>Ед.</w:t>
            </w:r>
          </w:p>
        </w:tc>
        <w:tc>
          <w:tcPr>
            <w:tcW w:w="2087" w:type="dxa"/>
            <w:vAlign w:val="center"/>
          </w:tcPr>
          <w:p w:rsidR="00253E02" w:rsidRPr="004F47E3" w:rsidRDefault="003830BE" w:rsidP="00DF2B14">
            <w:pPr>
              <w:pStyle w:val="a3"/>
              <w:ind w:left="0" w:firstLine="28"/>
              <w:jc w:val="center"/>
            </w:pPr>
            <w:r w:rsidRPr="004F47E3">
              <w:t>3</w:t>
            </w:r>
          </w:p>
        </w:tc>
        <w:tc>
          <w:tcPr>
            <w:tcW w:w="2260" w:type="dxa"/>
            <w:vAlign w:val="center"/>
          </w:tcPr>
          <w:p w:rsidR="00253E02" w:rsidRPr="004F47E3" w:rsidRDefault="003830BE" w:rsidP="00DF2B14">
            <w:pPr>
              <w:pStyle w:val="a3"/>
              <w:ind w:left="0" w:firstLine="28"/>
              <w:jc w:val="center"/>
            </w:pPr>
            <w:r w:rsidRPr="004F47E3">
              <w:t>3</w:t>
            </w:r>
          </w:p>
        </w:tc>
      </w:tr>
      <w:tr w:rsidR="00253E02" w:rsidRPr="004F47E3" w:rsidTr="00F7654E">
        <w:tc>
          <w:tcPr>
            <w:tcW w:w="855" w:type="dxa"/>
            <w:vAlign w:val="center"/>
          </w:tcPr>
          <w:p w:rsidR="00253E02" w:rsidRPr="004F47E3" w:rsidRDefault="00BD3E3C" w:rsidP="00DF2B14">
            <w:pPr>
              <w:pStyle w:val="a3"/>
              <w:ind w:left="0" w:firstLine="28"/>
              <w:jc w:val="center"/>
            </w:pPr>
            <w:r w:rsidRPr="004F47E3">
              <w:t>2</w:t>
            </w:r>
          </w:p>
        </w:tc>
        <w:tc>
          <w:tcPr>
            <w:tcW w:w="2936" w:type="dxa"/>
            <w:vAlign w:val="center"/>
          </w:tcPr>
          <w:p w:rsidR="00253E02" w:rsidRPr="004F47E3" w:rsidRDefault="00BD3E3C" w:rsidP="00DF2B14">
            <w:pPr>
              <w:pStyle w:val="a3"/>
              <w:ind w:left="0" w:firstLine="28"/>
            </w:pPr>
            <w:r w:rsidRPr="004F47E3">
              <w:t>Общая протяженность маршрутов общественного автотранспорта</w:t>
            </w:r>
          </w:p>
        </w:tc>
        <w:tc>
          <w:tcPr>
            <w:tcW w:w="1432" w:type="dxa"/>
            <w:vAlign w:val="center"/>
          </w:tcPr>
          <w:p w:rsidR="00253E02" w:rsidRPr="004F47E3" w:rsidRDefault="00BD3E3C" w:rsidP="00DF2B14">
            <w:pPr>
              <w:pStyle w:val="a3"/>
              <w:ind w:left="0" w:firstLine="28"/>
              <w:jc w:val="center"/>
            </w:pPr>
            <w:proofErr w:type="gramStart"/>
            <w:r w:rsidRPr="004F47E3">
              <w:t>км</w:t>
            </w:r>
            <w:proofErr w:type="gramEnd"/>
            <w:r w:rsidRPr="004F47E3">
              <w:t>.</w:t>
            </w:r>
          </w:p>
        </w:tc>
        <w:tc>
          <w:tcPr>
            <w:tcW w:w="2087" w:type="dxa"/>
            <w:vAlign w:val="center"/>
          </w:tcPr>
          <w:p w:rsidR="00253E02" w:rsidRPr="004F47E3" w:rsidRDefault="00DF2B14" w:rsidP="00DF2B14">
            <w:pPr>
              <w:pStyle w:val="a3"/>
              <w:ind w:left="0" w:firstLine="28"/>
              <w:jc w:val="center"/>
            </w:pPr>
            <w:r w:rsidRPr="004F47E3">
              <w:t>35,5</w:t>
            </w:r>
          </w:p>
        </w:tc>
        <w:tc>
          <w:tcPr>
            <w:tcW w:w="2260" w:type="dxa"/>
            <w:vAlign w:val="center"/>
          </w:tcPr>
          <w:p w:rsidR="00253E02" w:rsidRPr="004F47E3" w:rsidRDefault="00DF2B14" w:rsidP="00DF2B14">
            <w:pPr>
              <w:pStyle w:val="a3"/>
              <w:ind w:left="0" w:firstLine="28"/>
              <w:jc w:val="center"/>
            </w:pPr>
            <w:r w:rsidRPr="004F47E3">
              <w:t>35,5</w:t>
            </w:r>
          </w:p>
        </w:tc>
      </w:tr>
      <w:tr w:rsidR="00BD3E3C" w:rsidRPr="004F47E3" w:rsidTr="00F7654E">
        <w:tc>
          <w:tcPr>
            <w:tcW w:w="9570" w:type="dxa"/>
            <w:gridSpan w:val="5"/>
            <w:vAlign w:val="center"/>
          </w:tcPr>
          <w:p w:rsidR="00BD3E3C" w:rsidRPr="004F47E3" w:rsidRDefault="00BD3E3C" w:rsidP="00DF2B14">
            <w:pPr>
              <w:pStyle w:val="a3"/>
              <w:ind w:left="0" w:firstLine="28"/>
            </w:pPr>
            <w:r w:rsidRPr="004F47E3">
              <w:t>Безопасность дорожного движения (снижение аварийности, рисков и угроз безопасности по видам транспорта)</w:t>
            </w:r>
          </w:p>
        </w:tc>
      </w:tr>
      <w:tr w:rsidR="00BD3E3C" w:rsidRPr="004F47E3" w:rsidTr="00F7654E">
        <w:tc>
          <w:tcPr>
            <w:tcW w:w="855" w:type="dxa"/>
            <w:vAlign w:val="center"/>
          </w:tcPr>
          <w:p w:rsidR="00BD3E3C" w:rsidRPr="004F47E3" w:rsidRDefault="00BD3E3C" w:rsidP="00DF2B14">
            <w:pPr>
              <w:pStyle w:val="a3"/>
              <w:ind w:left="0" w:firstLine="28"/>
              <w:jc w:val="center"/>
            </w:pPr>
            <w:r w:rsidRPr="004F47E3">
              <w:t>1</w:t>
            </w:r>
          </w:p>
        </w:tc>
        <w:tc>
          <w:tcPr>
            <w:tcW w:w="2936" w:type="dxa"/>
            <w:vAlign w:val="center"/>
          </w:tcPr>
          <w:p w:rsidR="00BD3E3C" w:rsidRPr="004F47E3" w:rsidRDefault="00BD3E3C" w:rsidP="00DF2B14">
            <w:pPr>
              <w:pStyle w:val="a3"/>
              <w:ind w:left="0" w:firstLine="28"/>
            </w:pPr>
            <w:r w:rsidRPr="004F47E3">
              <w:t>Снижение аварийности ДТП с пострадавшими</w:t>
            </w:r>
          </w:p>
        </w:tc>
        <w:tc>
          <w:tcPr>
            <w:tcW w:w="1432" w:type="dxa"/>
            <w:vAlign w:val="center"/>
          </w:tcPr>
          <w:p w:rsidR="00BD3E3C" w:rsidRPr="004F47E3" w:rsidRDefault="00BD3E3C" w:rsidP="00DF2B14">
            <w:pPr>
              <w:pStyle w:val="a3"/>
              <w:ind w:left="0" w:firstLine="28"/>
              <w:jc w:val="center"/>
            </w:pPr>
            <w:r w:rsidRPr="004F47E3">
              <w:t>Ед.</w:t>
            </w:r>
          </w:p>
        </w:tc>
        <w:tc>
          <w:tcPr>
            <w:tcW w:w="2087" w:type="dxa"/>
            <w:vAlign w:val="center"/>
          </w:tcPr>
          <w:p w:rsidR="00BD3E3C" w:rsidRPr="004F47E3" w:rsidRDefault="00DF2B14" w:rsidP="00DF2B14">
            <w:pPr>
              <w:pStyle w:val="a3"/>
              <w:ind w:left="0" w:firstLine="28"/>
              <w:jc w:val="center"/>
            </w:pPr>
            <w:r w:rsidRPr="004F47E3">
              <w:t>1</w:t>
            </w:r>
          </w:p>
        </w:tc>
        <w:tc>
          <w:tcPr>
            <w:tcW w:w="2260" w:type="dxa"/>
            <w:vAlign w:val="center"/>
          </w:tcPr>
          <w:p w:rsidR="00BD3E3C" w:rsidRPr="004F47E3" w:rsidRDefault="00BD3E3C" w:rsidP="00DF2B14">
            <w:pPr>
              <w:pStyle w:val="a3"/>
              <w:ind w:left="0" w:firstLine="28"/>
              <w:jc w:val="center"/>
            </w:pPr>
            <w:r w:rsidRPr="004F47E3">
              <w:t>0</w:t>
            </w:r>
          </w:p>
        </w:tc>
      </w:tr>
      <w:tr w:rsidR="00BD3E3C" w:rsidRPr="004F47E3" w:rsidTr="00F7654E">
        <w:tc>
          <w:tcPr>
            <w:tcW w:w="855" w:type="dxa"/>
            <w:vAlign w:val="center"/>
          </w:tcPr>
          <w:p w:rsidR="00BD3E3C" w:rsidRPr="004F47E3" w:rsidRDefault="00BD3E3C" w:rsidP="00DF2B14">
            <w:pPr>
              <w:pStyle w:val="a3"/>
              <w:ind w:left="0" w:firstLine="28"/>
              <w:jc w:val="center"/>
            </w:pPr>
            <w:r w:rsidRPr="004F47E3">
              <w:t>2</w:t>
            </w:r>
          </w:p>
        </w:tc>
        <w:tc>
          <w:tcPr>
            <w:tcW w:w="2936" w:type="dxa"/>
            <w:vAlign w:val="center"/>
          </w:tcPr>
          <w:p w:rsidR="00BD3E3C" w:rsidRPr="004F47E3" w:rsidRDefault="00BD3E3C" w:rsidP="00DF2B14">
            <w:pPr>
              <w:pStyle w:val="a3"/>
              <w:ind w:left="0" w:firstLine="28"/>
            </w:pPr>
            <w:r w:rsidRPr="004F47E3">
              <w:t>Снижение социального риска от ДТП</w:t>
            </w:r>
          </w:p>
        </w:tc>
        <w:tc>
          <w:tcPr>
            <w:tcW w:w="1432" w:type="dxa"/>
            <w:vAlign w:val="center"/>
          </w:tcPr>
          <w:p w:rsidR="00BD3E3C" w:rsidRPr="004F47E3" w:rsidRDefault="00BD3E3C" w:rsidP="00DF2B14">
            <w:pPr>
              <w:pStyle w:val="a3"/>
              <w:ind w:left="0" w:firstLine="28"/>
              <w:jc w:val="center"/>
            </w:pPr>
            <w:r w:rsidRPr="004F47E3">
              <w:t>Чел./1000 населения</w:t>
            </w:r>
          </w:p>
        </w:tc>
        <w:tc>
          <w:tcPr>
            <w:tcW w:w="2087" w:type="dxa"/>
            <w:vAlign w:val="center"/>
          </w:tcPr>
          <w:p w:rsidR="00BD3E3C" w:rsidRPr="004F47E3" w:rsidRDefault="00BD3E3C" w:rsidP="00DF2B14">
            <w:pPr>
              <w:pStyle w:val="a3"/>
              <w:ind w:left="0" w:firstLine="28"/>
              <w:jc w:val="center"/>
            </w:pPr>
            <w:r w:rsidRPr="004F47E3">
              <w:t>0</w:t>
            </w:r>
          </w:p>
        </w:tc>
        <w:tc>
          <w:tcPr>
            <w:tcW w:w="2260" w:type="dxa"/>
            <w:vAlign w:val="center"/>
          </w:tcPr>
          <w:p w:rsidR="00BD3E3C" w:rsidRPr="004F47E3" w:rsidRDefault="00BD3E3C" w:rsidP="00DF2B14">
            <w:pPr>
              <w:pStyle w:val="a3"/>
              <w:ind w:left="0" w:firstLine="28"/>
              <w:jc w:val="center"/>
            </w:pPr>
            <w:r w:rsidRPr="004F47E3">
              <w:t>0</w:t>
            </w:r>
          </w:p>
        </w:tc>
      </w:tr>
    </w:tbl>
    <w:p w:rsidR="00B8110D" w:rsidRPr="004F47E3" w:rsidRDefault="00B8110D" w:rsidP="00DC087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</w:p>
    <w:p w:rsidR="00B8110D" w:rsidRPr="004F47E3" w:rsidRDefault="00B8110D">
      <w:pPr>
        <w:spacing w:after="200" w:line="276" w:lineRule="auto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br w:type="page"/>
      </w:r>
    </w:p>
    <w:p w:rsidR="00B8110D" w:rsidRPr="004F47E3" w:rsidRDefault="00B8110D" w:rsidP="0085359C">
      <w:pPr>
        <w:pStyle w:val="a3"/>
        <w:numPr>
          <w:ilvl w:val="0"/>
          <w:numId w:val="23"/>
        </w:numPr>
        <w:ind w:left="0" w:firstLine="680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lastRenderedPageBreak/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B8110D" w:rsidRPr="004F47E3" w:rsidRDefault="00B8110D" w:rsidP="00B8110D">
      <w:pPr>
        <w:pStyle w:val="a3"/>
        <w:ind w:left="735"/>
        <w:rPr>
          <w:b/>
          <w:sz w:val="28"/>
          <w:szCs w:val="28"/>
        </w:rPr>
      </w:pPr>
    </w:p>
    <w:p w:rsidR="00EE4115" w:rsidRPr="004F47E3" w:rsidRDefault="00EE4115" w:rsidP="00DC087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Инвестиционные проекты по проектировани</w:t>
      </w:r>
      <w:r w:rsidR="00DC087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ю при базовом сценарии развития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планируются на основании мероприятий по</w:t>
      </w:r>
      <w:r w:rsidR="00DC087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проектированию, строительству,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реконструкции объектов транспортной инфраструктуры с обозначением целевых</w:t>
      </w:r>
      <w:r w:rsidR="00DC087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показателей при реализации программы и необходимых финансовых затрат на</w:t>
      </w:r>
      <w:r w:rsidR="00DC087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реализацию мероприятий. Финансовые затраты в Программе определяются</w:t>
      </w:r>
      <w:r w:rsidR="00DC087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ориентировочно. Более точная оценка проводится на основании проектно- сметной</w:t>
      </w:r>
      <w:r w:rsidR="00BD3E3C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документации.</w:t>
      </w:r>
    </w:p>
    <w:p w:rsidR="00EE4115" w:rsidRPr="004F47E3" w:rsidRDefault="00EE4115" w:rsidP="00474F9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Первоочередными мероприятиями являются п</w:t>
      </w:r>
      <w:r w:rsidR="00474F9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аспортизация, кадастровый учет,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оформление дорог в собственность. Также необходимыми первоочередными задачами</w:t>
      </w:r>
      <w:r w:rsidR="00474F9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являются содержание дорог в надлежащем состоянии и обеспечение необходимыми</w:t>
      </w:r>
      <w:r w:rsidR="00474F9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знаками безопасности.</w:t>
      </w:r>
    </w:p>
    <w:p w:rsidR="00EE4115" w:rsidRPr="004F47E3" w:rsidRDefault="00EE4115" w:rsidP="00EE411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а) мероприятия по развитию транспортной инфраструктуры по видам транспорта</w:t>
      </w:r>
    </w:p>
    <w:p w:rsidR="00EE4115" w:rsidRPr="004F47E3" w:rsidRDefault="00EE4115" w:rsidP="00474F9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Развитие транспортной инфраструктуры по видам транспорта</w:t>
      </w:r>
      <w:r w:rsidR="00474F9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включает проведение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организационных мероприятий по безопасности дорожного движения, разработку проекта</w:t>
      </w:r>
      <w:r w:rsidR="00474F9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безопасности дорожного движения.</w:t>
      </w:r>
    </w:p>
    <w:p w:rsidR="00EE4115" w:rsidRPr="004F47E3" w:rsidRDefault="00EE4115" w:rsidP="00474F9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Реконструкция дорог с целью изменения категории или реорганизация движ</w:t>
      </w:r>
      <w:r w:rsidR="00474F9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ения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транспорта на территории поселения не планируются. Мероприятия по развитию</w:t>
      </w:r>
      <w:r w:rsidR="00474F9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транспорта общего пользования включают оборудование остановок в населенных пунктах</w:t>
      </w:r>
      <w:r w:rsidR="00474F9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остановочными пунктами</w:t>
      </w:r>
      <w:r w:rsidR="00276E99" w:rsidRPr="004F47E3">
        <w:rPr>
          <w:rFonts w:eastAsiaTheme="minorHAnsi"/>
          <w:bCs/>
          <w:color w:val="00000A"/>
          <w:sz w:val="28"/>
          <w:szCs w:val="28"/>
          <w:lang w:eastAsia="en-US"/>
        </w:rPr>
        <w:t>, установку светофоров, установку дорожных знаков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.</w:t>
      </w:r>
    </w:p>
    <w:p w:rsidR="00EE4115" w:rsidRPr="004F47E3" w:rsidRDefault="00EE4115" w:rsidP="009D7EE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Перечень мероприятий по развитию транспортной инфраструктуры по видам</w:t>
      </w:r>
      <w:r w:rsidR="009D7EE2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транспорта показан в таблице </w:t>
      </w:r>
      <w:r w:rsidR="00941D26" w:rsidRPr="004F47E3">
        <w:rPr>
          <w:rFonts w:eastAsiaTheme="minorHAnsi"/>
          <w:bCs/>
          <w:color w:val="00000A"/>
          <w:sz w:val="28"/>
          <w:szCs w:val="28"/>
          <w:lang w:eastAsia="en-US"/>
        </w:rPr>
        <w:t>13</w:t>
      </w:r>
    </w:p>
    <w:p w:rsidR="00941D26" w:rsidRPr="004F47E3" w:rsidRDefault="00941D26" w:rsidP="009D7EE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</w:p>
    <w:p w:rsidR="00EE4115" w:rsidRPr="00F7654E" w:rsidRDefault="00EE4115" w:rsidP="00941D26">
      <w:pPr>
        <w:rPr>
          <w:sz w:val="28"/>
          <w:szCs w:val="28"/>
        </w:rPr>
      </w:pPr>
      <w:r w:rsidRPr="00F7654E">
        <w:rPr>
          <w:sz w:val="28"/>
          <w:szCs w:val="28"/>
        </w:rPr>
        <w:t>Таблица</w:t>
      </w:r>
      <w:r w:rsidR="00C8170D" w:rsidRPr="00F7654E">
        <w:rPr>
          <w:sz w:val="28"/>
          <w:szCs w:val="28"/>
        </w:rPr>
        <w:t xml:space="preserve"> </w:t>
      </w:r>
      <w:r w:rsidRPr="00F7654E">
        <w:rPr>
          <w:sz w:val="28"/>
          <w:szCs w:val="28"/>
        </w:rPr>
        <w:t>1</w:t>
      </w:r>
      <w:r w:rsidR="00D12F5F" w:rsidRPr="00F7654E">
        <w:rPr>
          <w:sz w:val="28"/>
          <w:szCs w:val="28"/>
        </w:rPr>
        <w:t>4</w:t>
      </w:r>
      <w:r w:rsidRPr="00F7654E">
        <w:rPr>
          <w:sz w:val="28"/>
          <w:szCs w:val="28"/>
        </w:rPr>
        <w:t xml:space="preserve"> </w:t>
      </w:r>
      <w:r w:rsidR="00941D26" w:rsidRPr="00F7654E">
        <w:rPr>
          <w:sz w:val="28"/>
          <w:szCs w:val="28"/>
        </w:rPr>
        <w:t xml:space="preserve">- </w:t>
      </w:r>
      <w:r w:rsidRPr="00F7654E">
        <w:rPr>
          <w:sz w:val="28"/>
          <w:szCs w:val="28"/>
        </w:rPr>
        <w:t>Перечень мероприятий по развитию</w:t>
      </w:r>
      <w:r w:rsidR="00BD3E3C" w:rsidRPr="00F7654E">
        <w:rPr>
          <w:sz w:val="28"/>
          <w:szCs w:val="28"/>
        </w:rPr>
        <w:t xml:space="preserve"> транспортной инфраструктуры по </w:t>
      </w:r>
      <w:r w:rsidRPr="00F7654E">
        <w:rPr>
          <w:sz w:val="28"/>
          <w:szCs w:val="28"/>
        </w:rPr>
        <w:t>видам транспорта</w:t>
      </w:r>
    </w:p>
    <w:p w:rsidR="00F7654E" w:rsidRPr="004F47E3" w:rsidRDefault="00F7654E" w:rsidP="00941D26"/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2268"/>
        <w:gridCol w:w="142"/>
        <w:gridCol w:w="1665"/>
      </w:tblGrid>
      <w:tr w:rsidR="00ED49D3" w:rsidRPr="004F47E3" w:rsidTr="00F7654E">
        <w:trPr>
          <w:tblHeader/>
        </w:trPr>
        <w:tc>
          <w:tcPr>
            <w:tcW w:w="959" w:type="dxa"/>
            <w:vAlign w:val="center"/>
          </w:tcPr>
          <w:p w:rsidR="00ED49D3" w:rsidRPr="004F47E3" w:rsidRDefault="00ED49D3" w:rsidP="00941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п</w:t>
            </w:r>
            <w:proofErr w:type="gramEnd"/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536" w:type="dxa"/>
            <w:vAlign w:val="center"/>
          </w:tcPr>
          <w:p w:rsidR="00ED49D3" w:rsidRPr="004F47E3" w:rsidRDefault="00ED49D3" w:rsidP="00941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ED49D3" w:rsidRPr="004F47E3" w:rsidRDefault="00ED49D3" w:rsidP="00941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Технико-экономические параметры</w:t>
            </w:r>
          </w:p>
        </w:tc>
        <w:tc>
          <w:tcPr>
            <w:tcW w:w="1807" w:type="dxa"/>
            <w:gridSpan w:val="2"/>
            <w:vAlign w:val="center"/>
          </w:tcPr>
          <w:p w:rsidR="00ED49D3" w:rsidRPr="004F47E3" w:rsidRDefault="00ED49D3" w:rsidP="00941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Срок реализации</w:t>
            </w:r>
          </w:p>
        </w:tc>
      </w:tr>
      <w:tr w:rsidR="00ED49D3" w:rsidRPr="004F47E3" w:rsidTr="00F7654E">
        <w:trPr>
          <w:tblHeader/>
        </w:trPr>
        <w:tc>
          <w:tcPr>
            <w:tcW w:w="959" w:type="dxa"/>
            <w:vAlign w:val="center"/>
          </w:tcPr>
          <w:p w:rsidR="00ED49D3" w:rsidRPr="004F47E3" w:rsidRDefault="00ED49D3" w:rsidP="00941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:rsidR="00ED49D3" w:rsidRPr="004F47E3" w:rsidRDefault="00ED49D3" w:rsidP="00941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ED49D3" w:rsidRPr="004F47E3" w:rsidRDefault="00ED49D3" w:rsidP="00941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07" w:type="dxa"/>
            <w:gridSpan w:val="2"/>
            <w:vAlign w:val="center"/>
          </w:tcPr>
          <w:p w:rsidR="00ED49D3" w:rsidRPr="004F47E3" w:rsidRDefault="00ED49D3" w:rsidP="00941D26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4</w:t>
            </w:r>
          </w:p>
        </w:tc>
      </w:tr>
      <w:tr w:rsidR="00ED49D3" w:rsidRPr="004F47E3" w:rsidTr="00F7654E">
        <w:tc>
          <w:tcPr>
            <w:tcW w:w="9570" w:type="dxa"/>
            <w:gridSpan w:val="5"/>
          </w:tcPr>
          <w:p w:rsidR="00ED49D3" w:rsidRPr="004F47E3" w:rsidRDefault="00ED49D3" w:rsidP="00ED49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Автомобильный транспорт (личный, грузовой, легковой)</w:t>
            </w:r>
          </w:p>
        </w:tc>
      </w:tr>
      <w:tr w:rsidR="00ED49D3" w:rsidRPr="004F47E3" w:rsidTr="00F7654E">
        <w:tc>
          <w:tcPr>
            <w:tcW w:w="959" w:type="dxa"/>
            <w:vAlign w:val="center"/>
          </w:tcPr>
          <w:p w:rsidR="00ED49D3" w:rsidRPr="004F47E3" w:rsidRDefault="00276E99" w:rsidP="00276E99">
            <w:pPr>
              <w:pStyle w:val="a3"/>
              <w:ind w:left="0" w:firstLine="28"/>
              <w:jc w:val="center"/>
            </w:pPr>
            <w:r w:rsidRPr="004F47E3">
              <w:t>1.1</w:t>
            </w:r>
          </w:p>
        </w:tc>
        <w:tc>
          <w:tcPr>
            <w:tcW w:w="4536" w:type="dxa"/>
            <w:vAlign w:val="center"/>
          </w:tcPr>
          <w:p w:rsidR="00ED49D3" w:rsidRPr="004F47E3" w:rsidRDefault="00276E99" w:rsidP="00CC72D9">
            <w:pPr>
              <w:pStyle w:val="a3"/>
              <w:ind w:left="0" w:firstLine="28"/>
            </w:pPr>
            <w:r w:rsidRPr="004F47E3">
              <w:t xml:space="preserve">Приобретение и установка светофоров </w:t>
            </w:r>
          </w:p>
        </w:tc>
        <w:tc>
          <w:tcPr>
            <w:tcW w:w="2410" w:type="dxa"/>
            <w:gridSpan w:val="2"/>
            <w:vAlign w:val="center"/>
          </w:tcPr>
          <w:p w:rsidR="00ED49D3" w:rsidRPr="004F47E3" w:rsidRDefault="00276E99" w:rsidP="00276E99">
            <w:pPr>
              <w:pStyle w:val="a3"/>
              <w:ind w:left="0" w:firstLine="28"/>
              <w:jc w:val="center"/>
            </w:pPr>
            <w:r w:rsidRPr="004F47E3">
              <w:t>Согласно рекомендациям и предписаниям ГИБДД</w:t>
            </w:r>
          </w:p>
        </w:tc>
        <w:tc>
          <w:tcPr>
            <w:tcW w:w="1665" w:type="dxa"/>
            <w:vAlign w:val="center"/>
          </w:tcPr>
          <w:p w:rsidR="00ED49D3" w:rsidRPr="004F47E3" w:rsidRDefault="00276E99" w:rsidP="00CC72D9">
            <w:pPr>
              <w:pStyle w:val="a3"/>
              <w:ind w:left="0" w:firstLine="28"/>
              <w:jc w:val="center"/>
            </w:pPr>
            <w:r w:rsidRPr="004F47E3">
              <w:t>20</w:t>
            </w:r>
            <w:r w:rsidR="00CC72D9" w:rsidRPr="004F47E3">
              <w:t>20-2035</w:t>
            </w:r>
          </w:p>
        </w:tc>
      </w:tr>
      <w:tr w:rsidR="00276E99" w:rsidRPr="004F47E3" w:rsidTr="00F7654E">
        <w:tc>
          <w:tcPr>
            <w:tcW w:w="959" w:type="dxa"/>
            <w:vAlign w:val="center"/>
          </w:tcPr>
          <w:p w:rsidR="00276E99" w:rsidRPr="004F47E3" w:rsidRDefault="00276E99" w:rsidP="00276E99">
            <w:pPr>
              <w:pStyle w:val="a3"/>
              <w:ind w:left="0" w:firstLine="28"/>
              <w:jc w:val="center"/>
            </w:pPr>
            <w:r w:rsidRPr="004F47E3">
              <w:t>1.2</w:t>
            </w:r>
          </w:p>
        </w:tc>
        <w:tc>
          <w:tcPr>
            <w:tcW w:w="4536" w:type="dxa"/>
            <w:vAlign w:val="center"/>
          </w:tcPr>
          <w:p w:rsidR="00276E99" w:rsidRPr="004F47E3" w:rsidRDefault="00276E99" w:rsidP="00276E99">
            <w:pPr>
              <w:pStyle w:val="a3"/>
              <w:ind w:left="0" w:firstLine="28"/>
            </w:pPr>
            <w:r w:rsidRPr="004F47E3">
              <w:t>Установка дорожных знаков в соответствии со схемами дислокации дорожных знаков в населенных пунктах</w:t>
            </w:r>
          </w:p>
        </w:tc>
        <w:tc>
          <w:tcPr>
            <w:tcW w:w="2410" w:type="dxa"/>
            <w:gridSpan w:val="2"/>
            <w:vAlign w:val="center"/>
          </w:tcPr>
          <w:p w:rsidR="00276E99" w:rsidRPr="004F47E3" w:rsidRDefault="00276E99" w:rsidP="00276E99">
            <w:pPr>
              <w:pStyle w:val="a3"/>
              <w:ind w:left="0" w:firstLine="28"/>
              <w:jc w:val="center"/>
            </w:pPr>
            <w:r w:rsidRPr="004F47E3">
              <w:t>Согласно рекомендациям и предписаниям ГИБДД</w:t>
            </w:r>
          </w:p>
        </w:tc>
        <w:tc>
          <w:tcPr>
            <w:tcW w:w="1665" w:type="dxa"/>
            <w:vAlign w:val="center"/>
          </w:tcPr>
          <w:p w:rsidR="00276E99" w:rsidRPr="004F47E3" w:rsidRDefault="00CC72D9" w:rsidP="00276E99">
            <w:pPr>
              <w:pStyle w:val="a3"/>
              <w:ind w:left="0" w:firstLine="28"/>
              <w:jc w:val="center"/>
            </w:pPr>
            <w:r w:rsidRPr="004F47E3">
              <w:t>2020-2035</w:t>
            </w:r>
          </w:p>
        </w:tc>
      </w:tr>
      <w:tr w:rsidR="00ED49D3" w:rsidRPr="004F47E3" w:rsidTr="00F7654E">
        <w:tc>
          <w:tcPr>
            <w:tcW w:w="959" w:type="dxa"/>
            <w:vAlign w:val="center"/>
          </w:tcPr>
          <w:p w:rsidR="00ED49D3" w:rsidRPr="004F47E3" w:rsidRDefault="00ED49D3" w:rsidP="00276E99">
            <w:pPr>
              <w:pStyle w:val="a3"/>
              <w:ind w:left="0" w:firstLine="28"/>
              <w:jc w:val="center"/>
            </w:pPr>
            <w:r w:rsidRPr="004F47E3">
              <w:t>1.3</w:t>
            </w:r>
          </w:p>
        </w:tc>
        <w:tc>
          <w:tcPr>
            <w:tcW w:w="4536" w:type="dxa"/>
            <w:vAlign w:val="center"/>
          </w:tcPr>
          <w:p w:rsidR="00ED49D3" w:rsidRPr="004F47E3" w:rsidRDefault="00C93107" w:rsidP="00276E99">
            <w:pPr>
              <w:pStyle w:val="a3"/>
              <w:ind w:left="0" w:firstLine="28"/>
            </w:pPr>
            <w:r w:rsidRPr="004F47E3">
              <w:t xml:space="preserve">Осуществление </w:t>
            </w:r>
            <w:proofErr w:type="gramStart"/>
            <w:r w:rsidRPr="004F47E3">
              <w:t>контроля за</w:t>
            </w:r>
            <w:proofErr w:type="gramEnd"/>
            <w:r w:rsidRPr="004F47E3">
              <w:t xml:space="preserve"> состоянием </w:t>
            </w:r>
            <w:r w:rsidRPr="004F47E3">
              <w:lastRenderedPageBreak/>
              <w:t>транспортных средств</w:t>
            </w:r>
          </w:p>
        </w:tc>
        <w:tc>
          <w:tcPr>
            <w:tcW w:w="2410" w:type="dxa"/>
            <w:gridSpan w:val="2"/>
            <w:vAlign w:val="center"/>
          </w:tcPr>
          <w:p w:rsidR="00ED49D3" w:rsidRPr="004F47E3" w:rsidRDefault="00C93107" w:rsidP="00276E99">
            <w:pPr>
              <w:pStyle w:val="a3"/>
              <w:ind w:left="0" w:firstLine="28"/>
              <w:jc w:val="center"/>
            </w:pPr>
            <w:r w:rsidRPr="004F47E3">
              <w:lastRenderedPageBreak/>
              <w:t xml:space="preserve">Мероприятия </w:t>
            </w:r>
            <w:r w:rsidRPr="004F47E3">
              <w:lastRenderedPageBreak/>
              <w:t>проводятся в соответствии с требованиями Федерального закона № 170</w:t>
            </w:r>
          </w:p>
        </w:tc>
        <w:tc>
          <w:tcPr>
            <w:tcW w:w="1665" w:type="dxa"/>
            <w:vAlign w:val="center"/>
          </w:tcPr>
          <w:p w:rsidR="00ED49D3" w:rsidRPr="004F47E3" w:rsidRDefault="00C93107" w:rsidP="00276E99">
            <w:pPr>
              <w:pStyle w:val="a3"/>
              <w:ind w:left="0" w:firstLine="28"/>
              <w:jc w:val="center"/>
            </w:pPr>
            <w:r w:rsidRPr="004F47E3">
              <w:lastRenderedPageBreak/>
              <w:t>периодическ</w:t>
            </w:r>
            <w:r w:rsidRPr="004F47E3">
              <w:lastRenderedPageBreak/>
              <w:t>и</w:t>
            </w:r>
          </w:p>
        </w:tc>
      </w:tr>
      <w:tr w:rsidR="00ED49D3" w:rsidRPr="004F47E3" w:rsidTr="00F7654E">
        <w:tc>
          <w:tcPr>
            <w:tcW w:w="959" w:type="dxa"/>
            <w:vAlign w:val="center"/>
          </w:tcPr>
          <w:p w:rsidR="00ED49D3" w:rsidRPr="004F47E3" w:rsidRDefault="00C93107" w:rsidP="00276E99">
            <w:pPr>
              <w:pStyle w:val="a3"/>
              <w:ind w:left="0" w:firstLine="28"/>
              <w:jc w:val="center"/>
            </w:pPr>
            <w:r w:rsidRPr="004F47E3">
              <w:lastRenderedPageBreak/>
              <w:t>1.4</w:t>
            </w:r>
          </w:p>
        </w:tc>
        <w:tc>
          <w:tcPr>
            <w:tcW w:w="4536" w:type="dxa"/>
            <w:vAlign w:val="center"/>
          </w:tcPr>
          <w:p w:rsidR="00ED49D3" w:rsidRPr="004F47E3" w:rsidRDefault="00C93107" w:rsidP="00276E99">
            <w:pPr>
              <w:pStyle w:val="a3"/>
              <w:ind w:left="0" w:firstLine="28"/>
            </w:pPr>
            <w:r w:rsidRPr="004F47E3">
              <w:t>Разработка проекта организации дорожного движения</w:t>
            </w:r>
          </w:p>
        </w:tc>
        <w:tc>
          <w:tcPr>
            <w:tcW w:w="2410" w:type="dxa"/>
            <w:gridSpan w:val="2"/>
            <w:vAlign w:val="center"/>
          </w:tcPr>
          <w:p w:rsidR="00ED49D3" w:rsidRPr="004F47E3" w:rsidRDefault="00C93107" w:rsidP="00276E99">
            <w:pPr>
              <w:pStyle w:val="a3"/>
              <w:ind w:left="0" w:firstLine="28"/>
              <w:jc w:val="center"/>
            </w:pPr>
            <w:r w:rsidRPr="004F47E3">
              <w:t>Согласно действующему законодательству</w:t>
            </w:r>
          </w:p>
        </w:tc>
        <w:tc>
          <w:tcPr>
            <w:tcW w:w="1665" w:type="dxa"/>
            <w:vAlign w:val="center"/>
          </w:tcPr>
          <w:p w:rsidR="00ED49D3" w:rsidRPr="004F47E3" w:rsidRDefault="00C93107" w:rsidP="00276E99">
            <w:pPr>
              <w:pStyle w:val="a3"/>
              <w:ind w:left="0" w:firstLine="28"/>
              <w:jc w:val="center"/>
            </w:pPr>
            <w:r w:rsidRPr="004F47E3">
              <w:t>2022</w:t>
            </w:r>
          </w:p>
        </w:tc>
      </w:tr>
      <w:tr w:rsidR="00C93107" w:rsidRPr="004F47E3" w:rsidTr="00F7654E">
        <w:tc>
          <w:tcPr>
            <w:tcW w:w="959" w:type="dxa"/>
            <w:vAlign w:val="center"/>
          </w:tcPr>
          <w:p w:rsidR="00C93107" w:rsidRPr="004F47E3" w:rsidRDefault="00C93107" w:rsidP="00276E99">
            <w:pPr>
              <w:pStyle w:val="a3"/>
              <w:ind w:left="0" w:firstLine="28"/>
              <w:jc w:val="center"/>
            </w:pPr>
            <w:r w:rsidRPr="004F47E3">
              <w:t>1.5</w:t>
            </w:r>
          </w:p>
        </w:tc>
        <w:tc>
          <w:tcPr>
            <w:tcW w:w="4536" w:type="dxa"/>
            <w:vAlign w:val="center"/>
          </w:tcPr>
          <w:p w:rsidR="00C93107" w:rsidRPr="004F47E3" w:rsidRDefault="00C93107" w:rsidP="00276E99">
            <w:pPr>
              <w:pStyle w:val="a3"/>
              <w:ind w:left="0" w:firstLine="28"/>
            </w:pPr>
            <w:r w:rsidRPr="004F47E3">
              <w:t>Создание предупреждающей системы для населения о негативных последствиях нарушений в сфере дорожного движения</w:t>
            </w:r>
          </w:p>
        </w:tc>
        <w:tc>
          <w:tcPr>
            <w:tcW w:w="2410" w:type="dxa"/>
            <w:gridSpan w:val="2"/>
            <w:vAlign w:val="center"/>
          </w:tcPr>
          <w:p w:rsidR="00C93107" w:rsidRPr="004F47E3" w:rsidRDefault="00C93107" w:rsidP="00276E99">
            <w:pPr>
              <w:pStyle w:val="a3"/>
              <w:ind w:left="0" w:firstLine="28"/>
              <w:jc w:val="center"/>
            </w:pPr>
            <w:r w:rsidRPr="004F47E3">
              <w:t>Изготовление и установка баннеров</w:t>
            </w:r>
          </w:p>
        </w:tc>
        <w:tc>
          <w:tcPr>
            <w:tcW w:w="1665" w:type="dxa"/>
            <w:vAlign w:val="center"/>
          </w:tcPr>
          <w:p w:rsidR="00C93107" w:rsidRPr="004F47E3" w:rsidRDefault="00C93107" w:rsidP="00276E99">
            <w:pPr>
              <w:pStyle w:val="a3"/>
              <w:ind w:left="0" w:firstLine="28"/>
              <w:jc w:val="center"/>
            </w:pPr>
            <w:r w:rsidRPr="004F47E3">
              <w:t>2020</w:t>
            </w:r>
          </w:p>
        </w:tc>
      </w:tr>
      <w:tr w:rsidR="00C93107" w:rsidRPr="004F47E3" w:rsidTr="00F7654E">
        <w:tc>
          <w:tcPr>
            <w:tcW w:w="9570" w:type="dxa"/>
            <w:gridSpan w:val="5"/>
            <w:vAlign w:val="center"/>
          </w:tcPr>
          <w:p w:rsidR="00C93107" w:rsidRPr="004F47E3" w:rsidRDefault="00C93107" w:rsidP="00276E99">
            <w:pPr>
              <w:pStyle w:val="a3"/>
              <w:ind w:left="0" w:firstLine="28"/>
            </w:pPr>
            <w:r w:rsidRPr="004F47E3">
              <w:t>Автомобильный общественный транспорт</w:t>
            </w:r>
          </w:p>
        </w:tc>
      </w:tr>
      <w:tr w:rsidR="00C93107" w:rsidRPr="004F47E3" w:rsidTr="00F7654E">
        <w:tc>
          <w:tcPr>
            <w:tcW w:w="959" w:type="dxa"/>
            <w:vAlign w:val="center"/>
          </w:tcPr>
          <w:p w:rsidR="00C93107" w:rsidRPr="004F47E3" w:rsidRDefault="00877511" w:rsidP="00276E99">
            <w:pPr>
              <w:pStyle w:val="a3"/>
              <w:ind w:left="0" w:firstLine="28"/>
              <w:jc w:val="center"/>
            </w:pPr>
            <w:r w:rsidRPr="004F47E3">
              <w:t>2</w:t>
            </w:r>
            <w:r w:rsidR="00C93107" w:rsidRPr="004F47E3">
              <w:t>.1</w:t>
            </w:r>
          </w:p>
        </w:tc>
        <w:tc>
          <w:tcPr>
            <w:tcW w:w="4536" w:type="dxa"/>
            <w:vAlign w:val="center"/>
          </w:tcPr>
          <w:p w:rsidR="00C93107" w:rsidRPr="004F47E3" w:rsidRDefault="00C93107" w:rsidP="00276E99">
            <w:pPr>
              <w:pStyle w:val="a3"/>
              <w:ind w:left="0" w:firstLine="28"/>
            </w:pPr>
            <w:r w:rsidRPr="004F47E3">
              <w:t>Оптимизация парка подвижного состава общественного транспорта в соответствии с потребностью</w:t>
            </w:r>
          </w:p>
        </w:tc>
        <w:tc>
          <w:tcPr>
            <w:tcW w:w="2410" w:type="dxa"/>
            <w:gridSpan w:val="2"/>
            <w:vAlign w:val="center"/>
          </w:tcPr>
          <w:p w:rsidR="00C93107" w:rsidRPr="004F47E3" w:rsidRDefault="00C93107" w:rsidP="00276E99">
            <w:pPr>
              <w:pStyle w:val="a3"/>
              <w:ind w:left="0" w:firstLine="28"/>
              <w:jc w:val="center"/>
            </w:pPr>
            <w:r w:rsidRPr="004F47E3">
              <w:t>Определяется на основании пассажиропотока компаниями, производящими перевозку пассажиров</w:t>
            </w:r>
          </w:p>
        </w:tc>
        <w:tc>
          <w:tcPr>
            <w:tcW w:w="1665" w:type="dxa"/>
            <w:vAlign w:val="center"/>
          </w:tcPr>
          <w:p w:rsidR="00C93107" w:rsidRPr="004F47E3" w:rsidRDefault="00C93107" w:rsidP="00276E99">
            <w:pPr>
              <w:pStyle w:val="a3"/>
              <w:ind w:left="0" w:firstLine="28"/>
              <w:jc w:val="center"/>
            </w:pPr>
            <w:r w:rsidRPr="004F47E3">
              <w:t>(не реже 1 раза в 5 лет)</w:t>
            </w:r>
          </w:p>
        </w:tc>
      </w:tr>
      <w:tr w:rsidR="00276E99" w:rsidRPr="004F47E3" w:rsidTr="00F7654E">
        <w:tc>
          <w:tcPr>
            <w:tcW w:w="959" w:type="dxa"/>
            <w:vAlign w:val="center"/>
          </w:tcPr>
          <w:p w:rsidR="00276E99" w:rsidRPr="004F47E3" w:rsidRDefault="00276E99" w:rsidP="00276E99">
            <w:pPr>
              <w:pStyle w:val="a3"/>
              <w:ind w:left="0" w:firstLine="28"/>
              <w:jc w:val="center"/>
            </w:pPr>
            <w:r w:rsidRPr="004F47E3">
              <w:t>2.2</w:t>
            </w:r>
          </w:p>
        </w:tc>
        <w:tc>
          <w:tcPr>
            <w:tcW w:w="4536" w:type="dxa"/>
            <w:vAlign w:val="center"/>
          </w:tcPr>
          <w:p w:rsidR="00276E99" w:rsidRPr="004F47E3" w:rsidRDefault="00276E99" w:rsidP="00276E99">
            <w:pPr>
              <w:pStyle w:val="a3"/>
              <w:ind w:left="0" w:firstLine="28"/>
            </w:pPr>
            <w:r w:rsidRPr="004F47E3">
              <w:t>Ежегодное комиссионное обследование состояния автомобильных дорог на маршрутах движения школьных автобусов на начало учебного года</w:t>
            </w:r>
          </w:p>
        </w:tc>
        <w:tc>
          <w:tcPr>
            <w:tcW w:w="2410" w:type="dxa"/>
            <w:gridSpan w:val="2"/>
            <w:vAlign w:val="center"/>
          </w:tcPr>
          <w:p w:rsidR="00276E99" w:rsidRPr="004F47E3" w:rsidRDefault="00276E99" w:rsidP="00276E99">
            <w:pPr>
              <w:pStyle w:val="a3"/>
              <w:ind w:left="0" w:firstLine="28"/>
              <w:jc w:val="center"/>
            </w:pPr>
            <w:r w:rsidRPr="004F47E3">
              <w:t>Согласно рекомендациям и предписаниям ГИБДД</w:t>
            </w:r>
          </w:p>
        </w:tc>
        <w:tc>
          <w:tcPr>
            <w:tcW w:w="1665" w:type="dxa"/>
            <w:vAlign w:val="center"/>
          </w:tcPr>
          <w:p w:rsidR="00276E99" w:rsidRPr="004F47E3" w:rsidRDefault="00276E99" w:rsidP="00276E99">
            <w:pPr>
              <w:pStyle w:val="a3"/>
              <w:ind w:left="0" w:firstLine="28"/>
              <w:jc w:val="center"/>
            </w:pPr>
            <w:r w:rsidRPr="004F47E3">
              <w:t>периодически</w:t>
            </w:r>
          </w:p>
        </w:tc>
      </w:tr>
      <w:tr w:rsidR="00FD657B" w:rsidRPr="004F47E3" w:rsidTr="00F7654E">
        <w:tc>
          <w:tcPr>
            <w:tcW w:w="959" w:type="dxa"/>
            <w:vAlign w:val="center"/>
          </w:tcPr>
          <w:p w:rsidR="00FD657B" w:rsidRPr="004F47E3" w:rsidRDefault="00FD657B" w:rsidP="00D460CC">
            <w:pPr>
              <w:pStyle w:val="a3"/>
              <w:ind w:left="0" w:firstLine="28"/>
              <w:jc w:val="center"/>
            </w:pPr>
            <w:r w:rsidRPr="004F47E3">
              <w:t>2.3</w:t>
            </w:r>
          </w:p>
        </w:tc>
        <w:tc>
          <w:tcPr>
            <w:tcW w:w="4536" w:type="dxa"/>
            <w:vAlign w:val="center"/>
          </w:tcPr>
          <w:p w:rsidR="00FD657B" w:rsidRPr="004F47E3" w:rsidRDefault="00FD657B" w:rsidP="00D460CC">
            <w:pPr>
              <w:pStyle w:val="a3"/>
              <w:ind w:left="0" w:firstLine="28"/>
            </w:pPr>
            <w:r w:rsidRPr="004F47E3">
              <w:t>Приобретение и установка остановочных павильонов</w:t>
            </w:r>
          </w:p>
        </w:tc>
        <w:tc>
          <w:tcPr>
            <w:tcW w:w="2410" w:type="dxa"/>
            <w:gridSpan w:val="2"/>
            <w:vAlign w:val="center"/>
          </w:tcPr>
          <w:p w:rsidR="00FD657B" w:rsidRPr="004F47E3" w:rsidRDefault="00FD657B" w:rsidP="00D460CC">
            <w:pPr>
              <w:pStyle w:val="a3"/>
              <w:ind w:left="0" w:firstLine="28"/>
              <w:jc w:val="center"/>
            </w:pPr>
            <w:r w:rsidRPr="004F47E3">
              <w:t>Согласно рекомендациям и предписаниям ГИБДД</w:t>
            </w:r>
          </w:p>
        </w:tc>
        <w:tc>
          <w:tcPr>
            <w:tcW w:w="1665" w:type="dxa"/>
            <w:vAlign w:val="center"/>
          </w:tcPr>
          <w:p w:rsidR="00FD657B" w:rsidRPr="004F47E3" w:rsidRDefault="00FD657B" w:rsidP="00CC72D9">
            <w:pPr>
              <w:pStyle w:val="a3"/>
              <w:ind w:left="0" w:firstLine="28"/>
              <w:jc w:val="center"/>
            </w:pPr>
            <w:r w:rsidRPr="004F47E3">
              <w:t>2</w:t>
            </w:r>
            <w:r w:rsidR="00CC72D9" w:rsidRPr="004F47E3">
              <w:t>020</w:t>
            </w:r>
            <w:r w:rsidRPr="004F47E3">
              <w:t>-20</w:t>
            </w:r>
            <w:r w:rsidR="00CC72D9" w:rsidRPr="004F47E3">
              <w:t>35</w:t>
            </w:r>
          </w:p>
        </w:tc>
      </w:tr>
    </w:tbl>
    <w:p w:rsidR="00877511" w:rsidRPr="004F47E3" w:rsidRDefault="00877511" w:rsidP="009D7EE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</w:p>
    <w:p w:rsidR="00276E99" w:rsidRPr="004F47E3" w:rsidRDefault="00276E99" w:rsidP="00276E9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б) мероприятия по развитию транспорта общего пользования, созданию транспортных пересадочных узлов</w:t>
      </w:r>
    </w:p>
    <w:p w:rsidR="00EE4115" w:rsidRPr="004F47E3" w:rsidRDefault="00EE4115" w:rsidP="009D7EE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Среди мероприятий по развитию транспор</w:t>
      </w:r>
      <w:r w:rsidR="009D7EE2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та общего пользования, созданию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транспортно-пересадочных узлов следует выделить мероприятия по строительству и</w:t>
      </w:r>
      <w:r w:rsidR="009D7EE2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оборудованию парковочных карманов в населенных пунктах.</w:t>
      </w:r>
    </w:p>
    <w:p w:rsidR="00EE4115" w:rsidRPr="004F47E3" w:rsidRDefault="00EE4115" w:rsidP="00EE411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Мероприятия по развитию транспорта общего пользования, созданию</w:t>
      </w:r>
    </w:p>
    <w:p w:rsidR="00EE4115" w:rsidRPr="004F47E3" w:rsidRDefault="00EE4115" w:rsidP="00474F95">
      <w:pPr>
        <w:autoSpaceDE w:val="0"/>
        <w:autoSpaceDN w:val="0"/>
        <w:adjustRightInd w:val="0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транспортно-пересадочных узлов также содерж</w:t>
      </w:r>
      <w:r w:rsidR="00474F9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ат мероприятия по корректировке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автобусных маршрутов. Как указано выше, на основании</w:t>
      </w:r>
      <w:r w:rsidR="00474F9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исследований пассажиропотока транспортными компаниями не реже 1 раза в 5 лет</w:t>
      </w:r>
      <w:r w:rsidR="00474F9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проводится оптимизация парка подвижного состава общественного транспорта и</w:t>
      </w:r>
      <w:r w:rsidR="00474F9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корректировка маршрутов общественного транспорта.</w:t>
      </w:r>
    </w:p>
    <w:p w:rsidR="00EE4115" w:rsidRPr="004F47E3" w:rsidRDefault="00276E99" w:rsidP="00474F9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в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) мероприятия по развитию инфраструктуры для легко</w:t>
      </w:r>
      <w:r w:rsidR="00474F9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вого автомобильного транспорта,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включая развитие единого парковочного пространства</w:t>
      </w:r>
    </w:p>
    <w:p w:rsidR="00EE4115" w:rsidRPr="004F47E3" w:rsidRDefault="00EE4115" w:rsidP="00474F9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lastRenderedPageBreak/>
        <w:t>Мероприятия по развитию легкового автотранспорта включа</w:t>
      </w:r>
      <w:r w:rsidR="00474F9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ют строительство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станции СТО в поселении. Мероприятие планируется к реализации при наличии</w:t>
      </w:r>
      <w:r w:rsidR="00474F9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финансовой возможности поселения. Так как плотность </w:t>
      </w:r>
      <w:r w:rsidR="00DD70F4" w:rsidRPr="004F47E3">
        <w:rPr>
          <w:rFonts w:eastAsiaTheme="minorHAnsi"/>
          <w:bCs/>
          <w:color w:val="00000A"/>
          <w:sz w:val="28"/>
          <w:szCs w:val="28"/>
          <w:lang w:eastAsia="en-US"/>
        </w:rPr>
        <w:t>улично-дорожной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сети не</w:t>
      </w:r>
      <w:r w:rsidR="00474F9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увеличится, потребность в развитии инфраструктуры для легкового автомобильного</w:t>
      </w:r>
      <w:r w:rsidR="00474F9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транспорта отсутствует.</w:t>
      </w:r>
    </w:p>
    <w:p w:rsidR="00EE4115" w:rsidRPr="004F47E3" w:rsidRDefault="00276E99" w:rsidP="00474F9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г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) мероприятия по развитию инфраструкт</w:t>
      </w:r>
      <w:r w:rsidR="00474F9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уры пешеходного и велосипедного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передвижения</w:t>
      </w:r>
    </w:p>
    <w:p w:rsidR="00EE4115" w:rsidRPr="004F47E3" w:rsidRDefault="006A4654" w:rsidP="00474F9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Развитие инфраструктуры пешеходного </w:t>
      </w:r>
      <w:r w:rsidR="00474F9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и велосипедного передвижения на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территории </w:t>
      </w:r>
      <w:r w:rsidR="00941D26" w:rsidRPr="004F47E3">
        <w:rPr>
          <w:rFonts w:eastAsiaTheme="minorHAnsi"/>
          <w:bCs/>
          <w:color w:val="00000A"/>
          <w:sz w:val="28"/>
          <w:szCs w:val="28"/>
          <w:lang w:eastAsia="en-US"/>
        </w:rPr>
        <w:t>Кузбасского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сельского поселения планируется следующим образом:</w:t>
      </w:r>
    </w:p>
    <w:p w:rsidR="00EE4115" w:rsidRPr="004F47E3" w:rsidRDefault="00474F95" w:rsidP="00474F9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устройство пешеходных тротуаров с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твердым покрытием в центральной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части населенных пунктов поселения;</w:t>
      </w:r>
    </w:p>
    <w:p w:rsidR="00EE4115" w:rsidRPr="004F47E3" w:rsidRDefault="00474F95" w:rsidP="00474F9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организация велосипедных маршрутов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между населенными пунктами при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развитии рекреационной деятельности или росте потребности населения.</w:t>
      </w:r>
    </w:p>
    <w:p w:rsidR="00EE4115" w:rsidRPr="004F47E3" w:rsidRDefault="00EE4115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Мероприятия по развитию инфраструкт</w:t>
      </w:r>
      <w:r w:rsidR="00C95A9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уры пешеходного и велосипедного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передвижения являются дополнительными и могут быть реализованы при наличии</w:t>
      </w:r>
      <w:r w:rsidR="00C95A9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финансовых возможностей.</w:t>
      </w:r>
    </w:p>
    <w:p w:rsidR="00941D26" w:rsidRPr="004F47E3" w:rsidRDefault="00941D26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</w:p>
    <w:p w:rsidR="00EE4115" w:rsidRPr="00F7654E" w:rsidRDefault="00EE4115" w:rsidP="00941D26">
      <w:pPr>
        <w:rPr>
          <w:sz w:val="28"/>
          <w:szCs w:val="28"/>
        </w:rPr>
      </w:pPr>
      <w:r w:rsidRPr="00F7654E">
        <w:rPr>
          <w:sz w:val="28"/>
          <w:szCs w:val="28"/>
        </w:rPr>
        <w:t>Таблица</w:t>
      </w:r>
      <w:r w:rsidR="00941D26" w:rsidRPr="00F7654E">
        <w:rPr>
          <w:sz w:val="28"/>
          <w:szCs w:val="28"/>
        </w:rPr>
        <w:t xml:space="preserve"> 1</w:t>
      </w:r>
      <w:r w:rsidR="00D12F5F" w:rsidRPr="00F7654E">
        <w:rPr>
          <w:sz w:val="28"/>
          <w:szCs w:val="28"/>
        </w:rPr>
        <w:t>5</w:t>
      </w:r>
      <w:r w:rsidR="00941D26" w:rsidRPr="00F7654E">
        <w:rPr>
          <w:sz w:val="28"/>
          <w:szCs w:val="28"/>
        </w:rPr>
        <w:t xml:space="preserve"> - </w:t>
      </w:r>
      <w:r w:rsidRPr="00F7654E">
        <w:rPr>
          <w:sz w:val="28"/>
          <w:szCs w:val="28"/>
        </w:rPr>
        <w:t xml:space="preserve"> Перечень мероприятий по развитию транспортной инфраструкту</w:t>
      </w:r>
      <w:r w:rsidR="00877511" w:rsidRPr="00F7654E">
        <w:rPr>
          <w:sz w:val="28"/>
          <w:szCs w:val="28"/>
        </w:rPr>
        <w:t xml:space="preserve">ры </w:t>
      </w:r>
      <w:r w:rsidRPr="00F7654E">
        <w:rPr>
          <w:sz w:val="28"/>
          <w:szCs w:val="28"/>
        </w:rPr>
        <w:t>пешеходного и велосипедного передвижения</w:t>
      </w:r>
    </w:p>
    <w:p w:rsidR="00F7654E" w:rsidRPr="004F47E3" w:rsidRDefault="00F7654E" w:rsidP="00941D26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11"/>
        <w:gridCol w:w="4017"/>
        <w:gridCol w:w="2029"/>
        <w:gridCol w:w="2713"/>
      </w:tblGrid>
      <w:tr w:rsidR="00877511" w:rsidRPr="004F47E3" w:rsidTr="00F7654E">
        <w:tc>
          <w:tcPr>
            <w:tcW w:w="811" w:type="dxa"/>
            <w:vAlign w:val="center"/>
          </w:tcPr>
          <w:p w:rsidR="00877511" w:rsidRPr="004F47E3" w:rsidRDefault="00877511" w:rsidP="00941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п</w:t>
            </w:r>
            <w:proofErr w:type="gramEnd"/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17" w:type="dxa"/>
            <w:vAlign w:val="center"/>
          </w:tcPr>
          <w:p w:rsidR="00877511" w:rsidRPr="004F47E3" w:rsidRDefault="00877511" w:rsidP="00941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29" w:type="dxa"/>
            <w:vAlign w:val="center"/>
          </w:tcPr>
          <w:p w:rsidR="00877511" w:rsidRPr="004F47E3" w:rsidRDefault="00877511" w:rsidP="00941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Технико-экономические параметры</w:t>
            </w:r>
          </w:p>
        </w:tc>
        <w:tc>
          <w:tcPr>
            <w:tcW w:w="2713" w:type="dxa"/>
            <w:vAlign w:val="center"/>
          </w:tcPr>
          <w:p w:rsidR="00877511" w:rsidRPr="004F47E3" w:rsidRDefault="00877511" w:rsidP="00941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Срок реализации</w:t>
            </w:r>
          </w:p>
        </w:tc>
      </w:tr>
      <w:tr w:rsidR="00877511" w:rsidRPr="004F47E3" w:rsidTr="00F7654E">
        <w:tc>
          <w:tcPr>
            <w:tcW w:w="811" w:type="dxa"/>
            <w:vAlign w:val="center"/>
          </w:tcPr>
          <w:p w:rsidR="00877511" w:rsidRPr="004F47E3" w:rsidRDefault="00877511" w:rsidP="00D3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1</w:t>
            </w:r>
          </w:p>
        </w:tc>
        <w:tc>
          <w:tcPr>
            <w:tcW w:w="4017" w:type="dxa"/>
            <w:vAlign w:val="center"/>
          </w:tcPr>
          <w:p w:rsidR="00877511" w:rsidRPr="004F47E3" w:rsidRDefault="00877511" w:rsidP="00941D2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Организация системы пешеходных направлений</w:t>
            </w:r>
          </w:p>
        </w:tc>
        <w:tc>
          <w:tcPr>
            <w:tcW w:w="2029" w:type="dxa"/>
            <w:vAlign w:val="center"/>
          </w:tcPr>
          <w:p w:rsidR="00877511" w:rsidRPr="004F47E3" w:rsidRDefault="00877511" w:rsidP="00D3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Площадь 500 М</w:t>
            </w:r>
            <w:proofErr w:type="gramStart"/>
            <w:r w:rsidRPr="004F47E3">
              <w:rPr>
                <w:rFonts w:eastAsiaTheme="minorHAnsi"/>
                <w:bCs/>
                <w:color w:val="00000A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713" w:type="dxa"/>
            <w:vAlign w:val="center"/>
          </w:tcPr>
          <w:p w:rsidR="00877511" w:rsidRPr="004F47E3" w:rsidRDefault="00023B77" w:rsidP="009349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val="en-US"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20</w:t>
            </w:r>
            <w:r w:rsidR="00934958" w:rsidRPr="004F47E3">
              <w:rPr>
                <w:rFonts w:eastAsiaTheme="minorHAnsi"/>
                <w:bCs/>
                <w:color w:val="00000A"/>
                <w:lang w:val="en-US" w:eastAsia="en-US"/>
              </w:rPr>
              <w:t>20</w:t>
            </w:r>
            <w:r w:rsidRPr="004F47E3">
              <w:rPr>
                <w:rFonts w:eastAsiaTheme="minorHAnsi"/>
                <w:bCs/>
                <w:color w:val="00000A"/>
                <w:lang w:eastAsia="en-US"/>
              </w:rPr>
              <w:t>-</w:t>
            </w:r>
            <w:r w:rsidR="00877511" w:rsidRPr="004F47E3">
              <w:rPr>
                <w:rFonts w:eastAsiaTheme="minorHAnsi"/>
                <w:bCs/>
                <w:color w:val="00000A"/>
                <w:lang w:eastAsia="en-US"/>
              </w:rPr>
              <w:t>202</w:t>
            </w:r>
            <w:r w:rsidR="00934958" w:rsidRPr="004F47E3">
              <w:rPr>
                <w:rFonts w:eastAsiaTheme="minorHAnsi"/>
                <w:bCs/>
                <w:color w:val="00000A"/>
                <w:lang w:val="en-US" w:eastAsia="en-US"/>
              </w:rPr>
              <w:t>4</w:t>
            </w:r>
          </w:p>
        </w:tc>
      </w:tr>
      <w:tr w:rsidR="00877511" w:rsidRPr="004F47E3" w:rsidTr="00F7654E">
        <w:tc>
          <w:tcPr>
            <w:tcW w:w="811" w:type="dxa"/>
            <w:vAlign w:val="center"/>
          </w:tcPr>
          <w:p w:rsidR="00877511" w:rsidRPr="004F47E3" w:rsidRDefault="00877511" w:rsidP="00D3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2</w:t>
            </w:r>
          </w:p>
        </w:tc>
        <w:tc>
          <w:tcPr>
            <w:tcW w:w="4017" w:type="dxa"/>
            <w:vAlign w:val="center"/>
          </w:tcPr>
          <w:p w:rsidR="00877511" w:rsidRPr="004F47E3" w:rsidRDefault="00D30336" w:rsidP="00941D2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 xml:space="preserve">Организация </w:t>
            </w:r>
            <w:proofErr w:type="spellStart"/>
            <w:r w:rsidRPr="004F47E3">
              <w:rPr>
                <w:rFonts w:eastAsiaTheme="minorHAnsi"/>
                <w:bCs/>
                <w:color w:val="00000A"/>
                <w:lang w:eastAsia="en-US"/>
              </w:rPr>
              <w:t>веломаршрутов</w:t>
            </w:r>
            <w:proofErr w:type="spellEnd"/>
            <w:r w:rsidRPr="004F47E3">
              <w:rPr>
                <w:rFonts w:eastAsiaTheme="minorHAnsi"/>
                <w:bCs/>
                <w:color w:val="00000A"/>
                <w:lang w:eastAsia="en-US"/>
              </w:rPr>
              <w:t xml:space="preserve"> и </w:t>
            </w:r>
            <w:proofErr w:type="gramStart"/>
            <w:r w:rsidRPr="004F47E3">
              <w:rPr>
                <w:rFonts w:eastAsiaTheme="minorHAnsi"/>
                <w:bCs/>
                <w:color w:val="00000A"/>
                <w:lang w:eastAsia="en-US"/>
              </w:rPr>
              <w:t>дополнительных</w:t>
            </w:r>
            <w:proofErr w:type="gramEnd"/>
            <w:r w:rsidRPr="004F47E3">
              <w:rPr>
                <w:rFonts w:eastAsiaTheme="minorHAnsi"/>
                <w:bCs/>
                <w:color w:val="00000A"/>
                <w:lang w:eastAsia="en-US"/>
              </w:rPr>
              <w:t xml:space="preserve"> </w:t>
            </w:r>
            <w:proofErr w:type="spellStart"/>
            <w:r w:rsidRPr="004F47E3">
              <w:rPr>
                <w:rFonts w:eastAsiaTheme="minorHAnsi"/>
                <w:bCs/>
                <w:color w:val="00000A"/>
                <w:lang w:eastAsia="en-US"/>
              </w:rPr>
              <w:t>велопарковок</w:t>
            </w:r>
            <w:proofErr w:type="spellEnd"/>
          </w:p>
        </w:tc>
        <w:tc>
          <w:tcPr>
            <w:tcW w:w="2029" w:type="dxa"/>
            <w:vAlign w:val="center"/>
          </w:tcPr>
          <w:p w:rsidR="00877511" w:rsidRPr="004F47E3" w:rsidRDefault="00D30336" w:rsidP="00D3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Показатели определяются проектом</w:t>
            </w:r>
          </w:p>
        </w:tc>
        <w:tc>
          <w:tcPr>
            <w:tcW w:w="2713" w:type="dxa"/>
            <w:vAlign w:val="center"/>
          </w:tcPr>
          <w:p w:rsidR="00877511" w:rsidRPr="004F47E3" w:rsidRDefault="00023B77" w:rsidP="009349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val="en-US"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20</w:t>
            </w:r>
            <w:r w:rsidR="00934958" w:rsidRPr="004F47E3">
              <w:rPr>
                <w:rFonts w:eastAsiaTheme="minorHAnsi"/>
                <w:bCs/>
                <w:color w:val="00000A"/>
                <w:lang w:val="en-US" w:eastAsia="en-US"/>
              </w:rPr>
              <w:t>20</w:t>
            </w:r>
            <w:r w:rsidRPr="004F47E3">
              <w:rPr>
                <w:rFonts w:eastAsiaTheme="minorHAnsi"/>
                <w:bCs/>
                <w:color w:val="00000A"/>
                <w:lang w:eastAsia="en-US"/>
              </w:rPr>
              <w:t>-</w:t>
            </w:r>
            <w:r w:rsidR="00D30336" w:rsidRPr="004F47E3">
              <w:rPr>
                <w:rFonts w:eastAsiaTheme="minorHAnsi"/>
                <w:bCs/>
                <w:color w:val="00000A"/>
                <w:lang w:eastAsia="en-US"/>
              </w:rPr>
              <w:t>202</w:t>
            </w:r>
            <w:r w:rsidR="00934958" w:rsidRPr="004F47E3">
              <w:rPr>
                <w:rFonts w:eastAsiaTheme="minorHAnsi"/>
                <w:bCs/>
                <w:color w:val="00000A"/>
                <w:lang w:val="en-US" w:eastAsia="en-US"/>
              </w:rPr>
              <w:t>4</w:t>
            </w:r>
          </w:p>
        </w:tc>
      </w:tr>
    </w:tbl>
    <w:p w:rsidR="00D30336" w:rsidRPr="004F47E3" w:rsidRDefault="00D30336" w:rsidP="00EE411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</w:p>
    <w:p w:rsidR="00EE4115" w:rsidRPr="004F47E3" w:rsidRDefault="00276E99" w:rsidP="00D3033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д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) мероприятия по развитию инфраструктуры для гру</w:t>
      </w:r>
      <w:r w:rsidR="00D3033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зового транспорта, транспортных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средств коммунальных и дорожных служб</w:t>
      </w:r>
    </w:p>
    <w:p w:rsidR="00EE4115" w:rsidRPr="004F47E3" w:rsidRDefault="00EE4115" w:rsidP="00D3033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Развитие транспортной инфраструктуры для гру</w:t>
      </w:r>
      <w:r w:rsidR="00D3033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зового транспорта, транспортных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средств коммунальных и дорожных служб не планируется.</w:t>
      </w:r>
    </w:p>
    <w:p w:rsidR="00D30336" w:rsidRPr="004F47E3" w:rsidRDefault="00D30336" w:rsidP="00EE411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</w:p>
    <w:p w:rsidR="00EE4115" w:rsidRPr="00F7654E" w:rsidRDefault="00EE4115" w:rsidP="00941D26">
      <w:pPr>
        <w:rPr>
          <w:sz w:val="28"/>
        </w:rPr>
      </w:pPr>
      <w:r w:rsidRPr="00F7654E">
        <w:rPr>
          <w:sz w:val="28"/>
        </w:rPr>
        <w:t xml:space="preserve">Таблица </w:t>
      </w:r>
      <w:r w:rsidR="00941D26" w:rsidRPr="00F7654E">
        <w:rPr>
          <w:sz w:val="28"/>
        </w:rPr>
        <w:t>1</w:t>
      </w:r>
      <w:r w:rsidR="00D12F5F" w:rsidRPr="00F7654E">
        <w:rPr>
          <w:sz w:val="28"/>
        </w:rPr>
        <w:t>6</w:t>
      </w:r>
      <w:r w:rsidR="00941D26" w:rsidRPr="00F7654E">
        <w:rPr>
          <w:sz w:val="28"/>
        </w:rPr>
        <w:t xml:space="preserve"> -</w:t>
      </w:r>
      <w:r w:rsidRPr="00F7654E">
        <w:rPr>
          <w:sz w:val="28"/>
        </w:rPr>
        <w:t xml:space="preserve"> Перечень мероприятий по развитию </w:t>
      </w:r>
      <w:r w:rsidR="00D30336" w:rsidRPr="00F7654E">
        <w:rPr>
          <w:sz w:val="28"/>
        </w:rPr>
        <w:t xml:space="preserve">транспортной инфраструктуры для </w:t>
      </w:r>
      <w:r w:rsidRPr="00F7654E">
        <w:rPr>
          <w:sz w:val="28"/>
        </w:rPr>
        <w:t>грузового транспорта, транспортных средств коммунальных и дорожных служб</w:t>
      </w:r>
    </w:p>
    <w:p w:rsidR="00F7654E" w:rsidRPr="004F47E3" w:rsidRDefault="00F7654E" w:rsidP="00941D26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59"/>
        <w:gridCol w:w="3402"/>
        <w:gridCol w:w="3260"/>
        <w:gridCol w:w="1949"/>
      </w:tblGrid>
      <w:tr w:rsidR="00D30336" w:rsidRPr="004F47E3" w:rsidTr="00F7654E">
        <w:trPr>
          <w:tblHeader/>
        </w:trPr>
        <w:tc>
          <w:tcPr>
            <w:tcW w:w="959" w:type="dxa"/>
            <w:vAlign w:val="center"/>
          </w:tcPr>
          <w:p w:rsidR="00D30336" w:rsidRPr="004F47E3" w:rsidRDefault="00D30336" w:rsidP="00941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п</w:t>
            </w:r>
            <w:proofErr w:type="gramEnd"/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02" w:type="dxa"/>
            <w:vAlign w:val="center"/>
          </w:tcPr>
          <w:p w:rsidR="00D30336" w:rsidRPr="004F47E3" w:rsidRDefault="00D30336" w:rsidP="00941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D30336" w:rsidRPr="004F47E3" w:rsidRDefault="00D30336" w:rsidP="00941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Технико-экономические параметры</w:t>
            </w:r>
          </w:p>
        </w:tc>
        <w:tc>
          <w:tcPr>
            <w:tcW w:w="1949" w:type="dxa"/>
            <w:vAlign w:val="center"/>
          </w:tcPr>
          <w:p w:rsidR="00D30336" w:rsidRPr="004F47E3" w:rsidRDefault="00D30336" w:rsidP="00941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Срок реализации</w:t>
            </w:r>
          </w:p>
        </w:tc>
      </w:tr>
      <w:tr w:rsidR="00D30336" w:rsidRPr="004F47E3" w:rsidTr="00F7654E">
        <w:trPr>
          <w:tblHeader/>
        </w:trPr>
        <w:tc>
          <w:tcPr>
            <w:tcW w:w="959" w:type="dxa"/>
            <w:vAlign w:val="center"/>
          </w:tcPr>
          <w:p w:rsidR="00D30336" w:rsidRPr="004F47E3" w:rsidRDefault="00D30336" w:rsidP="004D34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vAlign w:val="center"/>
          </w:tcPr>
          <w:p w:rsidR="00D30336" w:rsidRPr="004F47E3" w:rsidRDefault="00D30336" w:rsidP="004D34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vAlign w:val="center"/>
          </w:tcPr>
          <w:p w:rsidR="00D30336" w:rsidRPr="004F47E3" w:rsidRDefault="00D30336" w:rsidP="004D34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49" w:type="dxa"/>
            <w:vAlign w:val="center"/>
          </w:tcPr>
          <w:p w:rsidR="00D30336" w:rsidRPr="004F47E3" w:rsidRDefault="00D30336" w:rsidP="00941D26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4</w:t>
            </w:r>
          </w:p>
        </w:tc>
      </w:tr>
      <w:tr w:rsidR="00D30336" w:rsidRPr="004F47E3" w:rsidTr="00F7654E">
        <w:tc>
          <w:tcPr>
            <w:tcW w:w="959" w:type="dxa"/>
            <w:vAlign w:val="center"/>
          </w:tcPr>
          <w:p w:rsidR="00D30336" w:rsidRPr="004F47E3" w:rsidRDefault="00D30336" w:rsidP="004D34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1</w:t>
            </w:r>
          </w:p>
        </w:tc>
        <w:tc>
          <w:tcPr>
            <w:tcW w:w="3402" w:type="dxa"/>
            <w:vAlign w:val="center"/>
          </w:tcPr>
          <w:p w:rsidR="00D30336" w:rsidRPr="004F47E3" w:rsidRDefault="00D30336" w:rsidP="00941D2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Разработка проекта организации дорожного движения на территории поселения</w:t>
            </w:r>
          </w:p>
        </w:tc>
        <w:tc>
          <w:tcPr>
            <w:tcW w:w="3260" w:type="dxa"/>
            <w:vAlign w:val="center"/>
          </w:tcPr>
          <w:p w:rsidR="00D30336" w:rsidRPr="004F47E3" w:rsidRDefault="00D30336" w:rsidP="00D30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Согласно действующему законодательству</w:t>
            </w:r>
          </w:p>
        </w:tc>
        <w:tc>
          <w:tcPr>
            <w:tcW w:w="1949" w:type="dxa"/>
            <w:vAlign w:val="center"/>
          </w:tcPr>
          <w:p w:rsidR="00D30336" w:rsidRPr="004F47E3" w:rsidRDefault="00934958" w:rsidP="00D3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val="en-US" w:eastAsia="en-US"/>
              </w:rPr>
            </w:pPr>
            <w:r w:rsidRPr="004F47E3">
              <w:rPr>
                <w:rFonts w:eastAsiaTheme="minorHAnsi"/>
                <w:bCs/>
                <w:color w:val="00000A"/>
                <w:lang w:val="en-US" w:eastAsia="en-US"/>
              </w:rPr>
              <w:t>2021</w:t>
            </w:r>
          </w:p>
        </w:tc>
      </w:tr>
      <w:tr w:rsidR="00D30336" w:rsidRPr="004F47E3" w:rsidTr="00F7654E">
        <w:tc>
          <w:tcPr>
            <w:tcW w:w="959" w:type="dxa"/>
            <w:vAlign w:val="center"/>
          </w:tcPr>
          <w:p w:rsidR="00D30336" w:rsidRPr="004F47E3" w:rsidRDefault="00D30336" w:rsidP="004D34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lastRenderedPageBreak/>
              <w:t>2</w:t>
            </w:r>
          </w:p>
        </w:tc>
        <w:tc>
          <w:tcPr>
            <w:tcW w:w="3402" w:type="dxa"/>
            <w:vAlign w:val="center"/>
          </w:tcPr>
          <w:p w:rsidR="00D30336" w:rsidRPr="004F47E3" w:rsidRDefault="00D30336" w:rsidP="00941D2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Введение правил проезда для грузового транспорта на территории поселения</w:t>
            </w:r>
          </w:p>
        </w:tc>
        <w:tc>
          <w:tcPr>
            <w:tcW w:w="3260" w:type="dxa"/>
            <w:vAlign w:val="center"/>
          </w:tcPr>
          <w:p w:rsidR="00D30336" w:rsidRPr="004F47E3" w:rsidRDefault="00D30336" w:rsidP="004D34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Согласно действующему законодательству</w:t>
            </w:r>
          </w:p>
        </w:tc>
        <w:tc>
          <w:tcPr>
            <w:tcW w:w="1949" w:type="dxa"/>
            <w:vAlign w:val="center"/>
          </w:tcPr>
          <w:p w:rsidR="00D30336" w:rsidRPr="004F47E3" w:rsidRDefault="00D30336" w:rsidP="00D3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2022</w:t>
            </w:r>
          </w:p>
        </w:tc>
      </w:tr>
      <w:tr w:rsidR="00D30336" w:rsidRPr="004F47E3" w:rsidTr="00F7654E">
        <w:tc>
          <w:tcPr>
            <w:tcW w:w="959" w:type="dxa"/>
            <w:vAlign w:val="center"/>
          </w:tcPr>
          <w:p w:rsidR="00D30336" w:rsidRPr="004F47E3" w:rsidRDefault="00D30336" w:rsidP="004D34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3</w:t>
            </w:r>
          </w:p>
        </w:tc>
        <w:tc>
          <w:tcPr>
            <w:tcW w:w="3402" w:type="dxa"/>
            <w:vAlign w:val="center"/>
          </w:tcPr>
          <w:p w:rsidR="00D30336" w:rsidRPr="004F47E3" w:rsidRDefault="00D30336" w:rsidP="00941D2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Оптимизация подвижного состава коммунальных и дорожных служб в соответствие с потребностями</w:t>
            </w:r>
          </w:p>
        </w:tc>
        <w:tc>
          <w:tcPr>
            <w:tcW w:w="3260" w:type="dxa"/>
            <w:vAlign w:val="center"/>
          </w:tcPr>
          <w:p w:rsidR="00D30336" w:rsidRPr="004F47E3" w:rsidRDefault="00D30336" w:rsidP="00D30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Заключение Муниципальных контрактов на обслуживание дорог на территории поселения</w:t>
            </w:r>
          </w:p>
        </w:tc>
        <w:tc>
          <w:tcPr>
            <w:tcW w:w="1949" w:type="dxa"/>
            <w:vAlign w:val="center"/>
          </w:tcPr>
          <w:p w:rsidR="00D30336" w:rsidRPr="004F47E3" w:rsidRDefault="00D30336" w:rsidP="00D30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периодически</w:t>
            </w:r>
          </w:p>
        </w:tc>
      </w:tr>
      <w:tr w:rsidR="00D30336" w:rsidRPr="004F47E3" w:rsidTr="00F7654E">
        <w:trPr>
          <w:trHeight w:val="2281"/>
        </w:trPr>
        <w:tc>
          <w:tcPr>
            <w:tcW w:w="959" w:type="dxa"/>
            <w:vAlign w:val="center"/>
          </w:tcPr>
          <w:p w:rsidR="00D30336" w:rsidRPr="004F47E3" w:rsidRDefault="00D30336" w:rsidP="004D34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4</w:t>
            </w:r>
          </w:p>
        </w:tc>
        <w:tc>
          <w:tcPr>
            <w:tcW w:w="3402" w:type="dxa"/>
            <w:vAlign w:val="center"/>
          </w:tcPr>
          <w:p w:rsidR="00D30336" w:rsidRPr="004F47E3" w:rsidRDefault="00D30336" w:rsidP="00941D2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Организация доступа коммунальных и дорожных служб к местам деятельности</w:t>
            </w:r>
          </w:p>
          <w:p w:rsidR="00D30336" w:rsidRPr="004F47E3" w:rsidRDefault="00D30336" w:rsidP="00941D2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A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D30336" w:rsidRPr="004F47E3" w:rsidRDefault="00D30336" w:rsidP="00D30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Организация подъезда спецтранспорта путем установки запрещающих знаков для остальных видов транспорта, эвакуация частных транспортных средств, мешающих работе спецтранспорта.</w:t>
            </w:r>
          </w:p>
        </w:tc>
        <w:tc>
          <w:tcPr>
            <w:tcW w:w="1949" w:type="dxa"/>
            <w:vAlign w:val="center"/>
          </w:tcPr>
          <w:p w:rsidR="00D30336" w:rsidRPr="004F47E3" w:rsidRDefault="00D30336" w:rsidP="00D30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Периодически</w:t>
            </w:r>
          </w:p>
        </w:tc>
      </w:tr>
      <w:tr w:rsidR="004D340E" w:rsidRPr="004F47E3" w:rsidTr="00F7654E">
        <w:tc>
          <w:tcPr>
            <w:tcW w:w="959" w:type="dxa"/>
            <w:vAlign w:val="center"/>
          </w:tcPr>
          <w:p w:rsidR="004D340E" w:rsidRPr="004F47E3" w:rsidRDefault="004D340E" w:rsidP="004D34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4D340E" w:rsidRPr="004F47E3" w:rsidRDefault="004D340E" w:rsidP="00941D2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Оптимизация маршрутов грузового железнодорожного транспорта в соответствии с потребностью промышленных предприятий</w:t>
            </w:r>
          </w:p>
        </w:tc>
        <w:tc>
          <w:tcPr>
            <w:tcW w:w="3260" w:type="dxa"/>
            <w:vAlign w:val="center"/>
          </w:tcPr>
          <w:p w:rsidR="004D340E" w:rsidRPr="004F47E3" w:rsidRDefault="004D340E" w:rsidP="004D34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Определяется на основании анализа грузопотока</w:t>
            </w:r>
          </w:p>
        </w:tc>
        <w:tc>
          <w:tcPr>
            <w:tcW w:w="1949" w:type="dxa"/>
            <w:vAlign w:val="center"/>
          </w:tcPr>
          <w:p w:rsidR="004D340E" w:rsidRPr="004F47E3" w:rsidRDefault="004D340E" w:rsidP="004D34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(не реже 1 раза в 5 лет)</w:t>
            </w:r>
          </w:p>
        </w:tc>
      </w:tr>
    </w:tbl>
    <w:p w:rsidR="00276E99" w:rsidRPr="004F47E3" w:rsidRDefault="00276E99" w:rsidP="004D340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</w:p>
    <w:p w:rsidR="00276E99" w:rsidRPr="004F47E3" w:rsidRDefault="00276E99" w:rsidP="004D340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е) мероприятия по развитию дорог поселения</w:t>
      </w:r>
    </w:p>
    <w:p w:rsidR="00EE4115" w:rsidRPr="004F47E3" w:rsidRDefault="00EE4115" w:rsidP="00EE411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Мероприятия развития сети дорог в </w:t>
      </w:r>
      <w:r w:rsidR="00941D26" w:rsidRPr="004F47E3">
        <w:rPr>
          <w:rFonts w:eastAsiaTheme="minorHAnsi"/>
          <w:bCs/>
          <w:color w:val="00000A"/>
          <w:sz w:val="28"/>
          <w:szCs w:val="28"/>
          <w:lang w:eastAsia="en-US"/>
        </w:rPr>
        <w:t>Кузбасском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сельском поселении:</w:t>
      </w:r>
    </w:p>
    <w:p w:rsidR="00EE4115" w:rsidRPr="004F47E3" w:rsidRDefault="00C95A96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текущий ремонт автомобильных дорог общего пользования местного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значения и искусственных сооружений на них;</w:t>
      </w:r>
    </w:p>
    <w:p w:rsidR="00EE4115" w:rsidRPr="004F47E3" w:rsidRDefault="00C95A96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сохранение участков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улично-дорожной сети, показатели которых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соответствуют требования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м стандартов к эксплуатационным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характеристикам дорог соответственно их категории;</w:t>
      </w:r>
    </w:p>
    <w:p w:rsidR="00EE4115" w:rsidRPr="004F47E3" w:rsidRDefault="00C95A96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строи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тельство </w:t>
      </w:r>
      <w:proofErr w:type="gramStart"/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улично-дорожный</w:t>
      </w:r>
      <w:proofErr w:type="gramEnd"/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с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ети согласно генеральному плану </w:t>
      </w:r>
      <w:r w:rsidR="00941D26" w:rsidRPr="004F47E3">
        <w:rPr>
          <w:rFonts w:eastAsiaTheme="minorHAnsi"/>
          <w:bCs/>
          <w:color w:val="00000A"/>
          <w:sz w:val="28"/>
          <w:szCs w:val="28"/>
          <w:lang w:eastAsia="en-US"/>
        </w:rPr>
        <w:t>Кузбасского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сельского поселения;</w:t>
      </w:r>
    </w:p>
    <w:p w:rsidR="00EE4115" w:rsidRPr="004F47E3" w:rsidRDefault="00C95A96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капитальный ремонт автомобильных до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рог общего пользования местного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значения и искусственных сооружений на них</w:t>
      </w:r>
      <w:r w:rsidR="00B125CC" w:rsidRPr="004F47E3">
        <w:rPr>
          <w:rFonts w:eastAsiaTheme="minorHAnsi"/>
          <w:bCs/>
          <w:color w:val="00000A"/>
          <w:sz w:val="28"/>
          <w:szCs w:val="28"/>
          <w:lang w:eastAsia="en-US"/>
        </w:rPr>
        <w:t>;</w:t>
      </w:r>
    </w:p>
    <w:p w:rsidR="00C95A96" w:rsidRPr="004F47E3" w:rsidRDefault="00C95A96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разработка проекта безопасности дорожного д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вижения на территории поселения;</w:t>
      </w:r>
    </w:p>
    <w:p w:rsidR="00EE4115" w:rsidRPr="004F47E3" w:rsidRDefault="00C95A96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внедрение проекта безопасности д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орожного движения на территории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поселения.</w:t>
      </w:r>
    </w:p>
    <w:p w:rsidR="00C95A96" w:rsidRPr="004F47E3" w:rsidRDefault="00EE4115" w:rsidP="00C95A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Мероприятия по развитию транспортной инфрас</w:t>
      </w:r>
      <w:r w:rsidR="00C95A9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труктуры в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соответствии с потребностями в развитии объектов транспортной инфраструктуры могут</w:t>
      </w:r>
      <w:r w:rsidR="00C95A9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включать:</w:t>
      </w:r>
    </w:p>
    <w:p w:rsidR="00B125CC" w:rsidRPr="004F47E3" w:rsidRDefault="00C95A96" w:rsidP="000C161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паспортизацию и кадастровый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учет автомобильных дорог общего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пользования местного значения и искусственных сооружений на них;</w:t>
      </w:r>
    </w:p>
    <w:p w:rsidR="00B125CC" w:rsidRPr="004F47E3" w:rsidRDefault="00C95A96" w:rsidP="00B125C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текущий ремонт автомобильных дорог общего пользования местного</w:t>
      </w:r>
      <w:r w:rsidR="00B125CC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значения и и</w:t>
      </w:r>
      <w:r w:rsidR="00B125CC" w:rsidRPr="004F47E3">
        <w:rPr>
          <w:rFonts w:eastAsiaTheme="minorHAnsi"/>
          <w:bCs/>
          <w:color w:val="00000A"/>
          <w:sz w:val="28"/>
          <w:szCs w:val="28"/>
          <w:lang w:eastAsia="en-US"/>
        </w:rPr>
        <w:t>скусственных сооружений на них;</w:t>
      </w:r>
    </w:p>
    <w:p w:rsidR="00B125CC" w:rsidRPr="004F47E3" w:rsidRDefault="00B125CC" w:rsidP="00B125C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lastRenderedPageBreak/>
        <w:t>-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сохранение участков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улично-дорожной сети, показатели которых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соответствуют требования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м стандартов к эксплуатационным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характеристикам дор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ог соответственно их категории;</w:t>
      </w:r>
    </w:p>
    <w:p w:rsidR="00B125CC" w:rsidRPr="004F47E3" w:rsidRDefault="00B125CC" w:rsidP="00B125C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строительство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улично-дорожной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с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ети согласно генеральному плану </w:t>
      </w:r>
      <w:r w:rsidR="00276E99" w:rsidRPr="004F47E3">
        <w:rPr>
          <w:rFonts w:eastAsiaTheme="minorHAnsi"/>
          <w:bCs/>
          <w:color w:val="00000A"/>
          <w:sz w:val="28"/>
          <w:szCs w:val="28"/>
          <w:lang w:eastAsia="en-US"/>
        </w:rPr>
        <w:t>Кузбасского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сельского поселения;</w:t>
      </w:r>
    </w:p>
    <w:p w:rsidR="00EE4115" w:rsidRPr="004F47E3" w:rsidRDefault="00B125CC" w:rsidP="00B125C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капитальный ремонт автомобильных дорог общего пользования местного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значения и искусственных сооружений на них;</w:t>
      </w:r>
    </w:p>
    <w:p w:rsidR="00B125CC" w:rsidRPr="004F47E3" w:rsidRDefault="00B125CC" w:rsidP="00B125C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разработка проекта организации д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орожного движения на территории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поселения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;</w:t>
      </w:r>
    </w:p>
    <w:p w:rsidR="00EE4115" w:rsidRPr="004F47E3" w:rsidRDefault="00B125CC" w:rsidP="00B125C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-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внедрение проекта организации д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орожного движения на территории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поселения;</w:t>
      </w:r>
    </w:p>
    <w:p w:rsidR="00B125CC" w:rsidRPr="004F47E3" w:rsidRDefault="00B125CC" w:rsidP="00B125C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устройство пешеходных тротуаров с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твердым покрытием в центральной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част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и населенных пунктов поселения;</w:t>
      </w:r>
    </w:p>
    <w:p w:rsidR="00EE4115" w:rsidRPr="004F47E3" w:rsidRDefault="00B125CC" w:rsidP="00B125C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организация велосипедных маршрутов между населенными пунктами при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развитии рекреационной деятельности или росте потребности населения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.</w:t>
      </w:r>
    </w:p>
    <w:p w:rsidR="00EE4115" w:rsidRPr="004F47E3" w:rsidRDefault="00EE4115" w:rsidP="00B125C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Комплексные мероприятия по организации </w:t>
      </w:r>
      <w:r w:rsidR="00B125CC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дорожного движения, в том числе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мероприятия по повышению безопасности дорожного движения, снижению</w:t>
      </w:r>
      <w:r w:rsidR="00B125CC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перегруженности дорог и (или) их участков</w:t>
      </w:r>
    </w:p>
    <w:p w:rsidR="00EE4115" w:rsidRPr="004F47E3" w:rsidRDefault="00EE4115" w:rsidP="00B125C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Комплексные мероприятия по организации</w:t>
      </w:r>
      <w:r w:rsidR="00B125CC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дорожного движения планируется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реализовать следующим образом:</w:t>
      </w:r>
    </w:p>
    <w:p w:rsidR="00EE4115" w:rsidRPr="004F47E3" w:rsidRDefault="00B125CC" w:rsidP="00B125C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провести анализ по выявлению аварийно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-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опасных участков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автомобильных дорого общего пользования (совместно с ГИБДД);</w:t>
      </w:r>
    </w:p>
    <w:p w:rsidR="00644BF6" w:rsidRPr="004F47E3" w:rsidRDefault="00B125CC" w:rsidP="00644BF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установить знаки безопасности согласно рекомен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дациям и предписаниям ГИБДД;</w:t>
      </w:r>
    </w:p>
    <w:p w:rsidR="00B125CC" w:rsidRPr="004F47E3" w:rsidRDefault="00B125CC" w:rsidP="00644BF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разработать проект безопасности дорожного движения;</w:t>
      </w:r>
    </w:p>
    <w:p w:rsidR="00644BF6" w:rsidRPr="004F47E3" w:rsidRDefault="00B125CC" w:rsidP="00644BF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оборудовать </w:t>
      </w:r>
      <w:r w:rsidR="007E038F" w:rsidRPr="004F47E3">
        <w:rPr>
          <w:rFonts w:eastAsiaTheme="minorHAnsi"/>
          <w:bCs/>
          <w:color w:val="00000A"/>
          <w:sz w:val="28"/>
          <w:szCs w:val="28"/>
          <w:lang w:eastAsia="en-US"/>
        </w:rPr>
        <w:t>улично-дорожную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сеть необходимыми техническими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средствами организации дорожного движения</w:t>
      </w:r>
      <w:r w:rsidR="0062027E" w:rsidRPr="004F47E3">
        <w:rPr>
          <w:rFonts w:eastAsiaTheme="minorHAnsi"/>
          <w:bCs/>
          <w:color w:val="00000A"/>
          <w:sz w:val="28"/>
          <w:szCs w:val="28"/>
          <w:lang w:eastAsia="en-US"/>
        </w:rPr>
        <w:t>;</w:t>
      </w:r>
    </w:p>
    <w:p w:rsidR="00EE4115" w:rsidRPr="004F47E3" w:rsidRDefault="00644BF6" w:rsidP="00644BF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-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реализовать проект безопасности дорожного движения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.</w:t>
      </w:r>
    </w:p>
    <w:p w:rsidR="00EE4115" w:rsidRPr="004F47E3" w:rsidRDefault="00EE4115" w:rsidP="00644BF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Для вышеперечисленн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>ой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реализации мероприятий по организац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ии дорожного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движения требуется привлечение финансовых средств. В данной Программе оценка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финансовой потребности рассчитана ориентировочно и подлежит более точной оценке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после разработки проектно-сметной документации на каждое из мероприятий.</w:t>
      </w:r>
    </w:p>
    <w:p w:rsidR="00644BF6" w:rsidRPr="004F47E3" w:rsidRDefault="00276E99" w:rsidP="00644BF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ж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) Мероприятия по внедрению интел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>лектуальных транспортных систем</w:t>
      </w:r>
    </w:p>
    <w:p w:rsidR="00EE4115" w:rsidRPr="004F47E3" w:rsidRDefault="00EE4115" w:rsidP="00644BF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Базовый </w:t>
      </w:r>
      <w:proofErr w:type="spellStart"/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телематический</w:t>
      </w:r>
      <w:proofErr w:type="spellEnd"/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модуль экст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ренного реагирования состоит из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навигационного приемника ГЛОНАСС/GPS для опреде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ления местоположения автомобиля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и передающего устройства сотовой связи, которое обеспечивает связь автомобиля с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диспетчерским центром.</w:t>
      </w:r>
    </w:p>
    <w:p w:rsidR="00EE4115" w:rsidRPr="004F47E3" w:rsidRDefault="00EE4115" w:rsidP="00644BF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К </w:t>
      </w:r>
      <w:proofErr w:type="spellStart"/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телематическому</w:t>
      </w:r>
      <w:proofErr w:type="spellEnd"/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модулю подключаются датчи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ки срабатывания акселерометров,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подушек безопасности и других устройств автомобиля, активирующиеся при аварии.</w:t>
      </w:r>
    </w:p>
    <w:p w:rsidR="00EE4115" w:rsidRPr="004F47E3" w:rsidRDefault="00EE4115" w:rsidP="00EE411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Подобные </w:t>
      </w:r>
      <w:proofErr w:type="spellStart"/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телематические</w:t>
      </w:r>
      <w:proofErr w:type="spellEnd"/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модули используются в системах мониторинга автотранспорта.</w:t>
      </w:r>
    </w:p>
    <w:p w:rsidR="00EE4115" w:rsidRPr="004F47E3" w:rsidRDefault="00EE4115" w:rsidP="00EE411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lastRenderedPageBreak/>
        <w:t>Система состоит из четырех основных частей:</w:t>
      </w:r>
    </w:p>
    <w:p w:rsidR="00EE4115" w:rsidRPr="004F47E3" w:rsidRDefault="00EE4115" w:rsidP="00EE411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1. Объекты мониторинга - транспортные средства.</w:t>
      </w:r>
    </w:p>
    <w:p w:rsidR="00EE4115" w:rsidRPr="004F47E3" w:rsidRDefault="00EE4115" w:rsidP="00EE411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2. </w:t>
      </w:r>
      <w:proofErr w:type="spellStart"/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Телематический</w:t>
      </w:r>
      <w:proofErr w:type="spellEnd"/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сервер - система обработки и хранения информации.</w:t>
      </w:r>
    </w:p>
    <w:p w:rsidR="00EE4115" w:rsidRPr="004F47E3" w:rsidRDefault="00EE4115" w:rsidP="00644BF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3. Диспетчерские пункты и автоматизиро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ванные рабочие места операторов </w:t>
      </w:r>
      <w:proofErr w:type="spellStart"/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телематических</w:t>
      </w:r>
      <w:proofErr w:type="spellEnd"/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услуг, автотранспортных предприятий, дежурных частей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экстренных служб и должностных лиц.</w:t>
      </w:r>
    </w:p>
    <w:p w:rsidR="00EE4115" w:rsidRPr="004F47E3" w:rsidRDefault="00EE4115" w:rsidP="00EE411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4. Сети передачи информации - сеть GSM/GPRS, интернет, спутниковая связь.</w:t>
      </w:r>
    </w:p>
    <w:p w:rsidR="00EE4115" w:rsidRPr="004F47E3" w:rsidRDefault="00EE4115" w:rsidP="00644BF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Комплекс взаимоувязанных автоматизир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ованных систем, решающих задачи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управления дорожным движением, мониторинга и управления работой всех видов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транспорта, информирования граждан формирует основу интеллектуальной транспортной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системы (ИТС) Российской Федерации.</w:t>
      </w:r>
    </w:p>
    <w:p w:rsidR="00EE4115" w:rsidRPr="004F47E3" w:rsidRDefault="00EE4115" w:rsidP="00644BF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Мероприятия по внедрению интеллек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туальных транспортных систем на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территории поселения не планируются. Система ГЛОНАСС/GPS может быть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использована на автомобилях предприятий и организаций поселения с использованием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частичного функционала.</w:t>
      </w:r>
    </w:p>
    <w:p w:rsidR="00EE4115" w:rsidRPr="004F47E3" w:rsidRDefault="00EE4115" w:rsidP="00644BF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В настоящее время система ГЛОНАСС/GPS применяется в школьных автобусах,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осуществляющих доставку учащихся к учебным заведениям.</w:t>
      </w:r>
    </w:p>
    <w:p w:rsidR="00EE4115" w:rsidRPr="004F47E3" w:rsidRDefault="00276E99" w:rsidP="00644BF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з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) мероприятия по снижению негативного воздействия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транспорта на окружающую среду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и здоровье населения</w:t>
      </w:r>
    </w:p>
    <w:p w:rsidR="00EE4115" w:rsidRPr="004F47E3" w:rsidRDefault="00EE4115" w:rsidP="00644BF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Мероприятия снижению негативного возде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йствия транспорта на окружающую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среду и здоровье населения включают в себя:</w:t>
      </w:r>
    </w:p>
    <w:p w:rsidR="00EE4115" w:rsidRPr="004F47E3" w:rsidRDefault="00EE4115" w:rsidP="00EE411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1.Обустройство обочин вдоль дорог, гаражей, организацию защитных насаждений.</w:t>
      </w:r>
    </w:p>
    <w:p w:rsidR="00EE4115" w:rsidRPr="004F47E3" w:rsidRDefault="00EE4115" w:rsidP="00644BF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Мероприятие проводится муниципальным образо</w:t>
      </w:r>
      <w:r w:rsidR="00644BF6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ванием за счет средств местного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бюджета.</w:t>
      </w:r>
    </w:p>
    <w:p w:rsidR="00EE4115" w:rsidRPr="004F47E3" w:rsidRDefault="00EE4115" w:rsidP="00DD70F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2. </w:t>
      </w:r>
      <w:proofErr w:type="gramStart"/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Контроль за</w:t>
      </w:r>
      <w:proofErr w:type="gramEnd"/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состоянием автотранспортных </w:t>
      </w:r>
      <w:r w:rsidR="00DD70F4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средств. Мероприятие проводится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периодически органами ГИБДД.</w:t>
      </w:r>
    </w:p>
    <w:p w:rsidR="00EE4115" w:rsidRPr="004F47E3" w:rsidRDefault="00EE4115" w:rsidP="00DD70F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3. Единая система контроля качества на АЗС</w:t>
      </w:r>
      <w:r w:rsidR="00DD70F4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. Контроль предусматривается на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государственном уровне.</w:t>
      </w:r>
    </w:p>
    <w:p w:rsidR="00EE4115" w:rsidRPr="004F47E3" w:rsidRDefault="00276E99" w:rsidP="00DD70F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и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) мероприятия по мониторингу и </w:t>
      </w:r>
      <w:proofErr w:type="gramStart"/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контролю за</w:t>
      </w:r>
      <w:proofErr w:type="gramEnd"/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работо</w:t>
      </w:r>
      <w:r w:rsidR="00DD70F4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й транспортной инфраструктуры и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качеством транспортного обслуживания населения и субъектов экономической</w:t>
      </w:r>
      <w:r w:rsidR="00DD70F4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="00EE4115" w:rsidRPr="004F47E3">
        <w:rPr>
          <w:rFonts w:eastAsiaTheme="minorHAnsi"/>
          <w:bCs/>
          <w:color w:val="00000A"/>
          <w:sz w:val="28"/>
          <w:szCs w:val="28"/>
          <w:lang w:eastAsia="en-US"/>
        </w:rPr>
        <w:t>деятельности</w:t>
      </w:r>
    </w:p>
    <w:p w:rsidR="00EE4115" w:rsidRPr="004F47E3" w:rsidRDefault="00EE4115" w:rsidP="00DD70F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Мониторинг и </w:t>
      </w:r>
      <w:proofErr w:type="gramStart"/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контроль за</w:t>
      </w:r>
      <w:proofErr w:type="gramEnd"/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работой транспорт</w:t>
      </w:r>
      <w:r w:rsidR="00DD70F4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а осуществляется путем изучения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транспортного спроса на основании данных о пассажиропотоке и корректировки</w:t>
      </w:r>
      <w:r w:rsidR="00DD70F4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транспортной модели в случае необходимости транспортными предприятиями,</w:t>
      </w:r>
      <w:r w:rsidR="00DD70F4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обслуживающими население </w:t>
      </w:r>
      <w:r w:rsidR="00276E99" w:rsidRPr="004F47E3">
        <w:rPr>
          <w:rFonts w:eastAsiaTheme="minorHAnsi"/>
          <w:bCs/>
          <w:color w:val="00000A"/>
          <w:sz w:val="28"/>
          <w:szCs w:val="28"/>
          <w:lang w:eastAsia="en-US"/>
        </w:rPr>
        <w:t>Кузбасского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сельского поселения. Мероприятие должно</w:t>
      </w:r>
      <w:r w:rsidR="00DD70F4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проводиться транспортными организациями при возможном участии муниципального</w:t>
      </w:r>
      <w:r w:rsidR="00DD70F4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образования. На момент разработки Программы увеличения транспортных маршрутов не</w:t>
      </w:r>
      <w:r w:rsidR="00DD70F4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требуется.</w:t>
      </w:r>
    </w:p>
    <w:p w:rsidR="00EE4115" w:rsidRPr="004F47E3" w:rsidRDefault="00EE4115" w:rsidP="00DD70F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Мониторинг реализации Программы разви</w:t>
      </w:r>
      <w:r w:rsidR="00DD70F4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тия транспортной инфраструктуры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должно проводиться муниципальным образованием </w:t>
      </w:r>
      <w:r w:rsidR="00941D26" w:rsidRPr="004F47E3">
        <w:rPr>
          <w:rFonts w:eastAsiaTheme="minorHAnsi"/>
          <w:bCs/>
          <w:color w:val="00000A"/>
          <w:sz w:val="28"/>
          <w:szCs w:val="28"/>
          <w:lang w:eastAsia="en-US"/>
        </w:rPr>
        <w:t>Кузбасское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сельское поселение.</w:t>
      </w:r>
    </w:p>
    <w:p w:rsidR="00B84153" w:rsidRPr="004F47E3" w:rsidRDefault="00EE4115" w:rsidP="00B70DE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lastRenderedPageBreak/>
        <w:t>Качество транспортного обслуживания насе</w:t>
      </w:r>
      <w:r w:rsidR="00DD70F4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ления и субъектов экономической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деятельности может оцениваться при проведении социологических опросов, а также при</w:t>
      </w:r>
      <w:r w:rsidR="00DD70F4" w:rsidRPr="004F47E3"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рассмотрении жалоб на качество обслуживания</w:t>
      </w:r>
      <w:r w:rsidR="00276E99" w:rsidRPr="004F47E3">
        <w:rPr>
          <w:rFonts w:eastAsiaTheme="minorHAnsi"/>
          <w:bCs/>
          <w:color w:val="00000A"/>
          <w:sz w:val="28"/>
          <w:szCs w:val="28"/>
          <w:lang w:eastAsia="en-US"/>
        </w:rPr>
        <w:t>.</w:t>
      </w:r>
    </w:p>
    <w:p w:rsidR="00934958" w:rsidRPr="004F47E3" w:rsidRDefault="00934958" w:rsidP="00B70DE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</w:p>
    <w:p w:rsidR="00934958" w:rsidRPr="004F47E3" w:rsidRDefault="00934958" w:rsidP="00B70DEF">
      <w:pPr>
        <w:autoSpaceDE w:val="0"/>
        <w:autoSpaceDN w:val="0"/>
        <w:adjustRightInd w:val="0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Согласно генеральному плану Кузбасского сельского поселения предусмотрены следующие мероприятия по проектированию, строительству, реконструкции транспортной инфраструктуры</w:t>
      </w:r>
    </w:p>
    <w:p w:rsidR="00934958" w:rsidRPr="004F47E3" w:rsidRDefault="00934958" w:rsidP="00B70DEF">
      <w:pPr>
        <w:tabs>
          <w:tab w:val="left" w:pos="3851"/>
        </w:tabs>
        <w:autoSpaceDE w:val="0"/>
        <w:autoSpaceDN w:val="0"/>
        <w:adjustRightInd w:val="0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ab/>
      </w:r>
    </w:p>
    <w:p w:rsidR="00934958" w:rsidRPr="004F47E3" w:rsidRDefault="00934958" w:rsidP="00B70DEF">
      <w:pPr>
        <w:jc w:val="both"/>
        <w:rPr>
          <w:sz w:val="28"/>
          <w:szCs w:val="28"/>
        </w:rPr>
      </w:pPr>
      <w:r w:rsidRPr="004F47E3">
        <w:rPr>
          <w:sz w:val="28"/>
          <w:szCs w:val="28"/>
        </w:rPr>
        <w:t>Транспортная инфраструктура Кузбасского сельского поселения представлена сетью сельских дорог, автодорог местного значения, а также автозаправочными станциями.</w:t>
      </w:r>
    </w:p>
    <w:p w:rsidR="00934958" w:rsidRPr="004F47E3" w:rsidRDefault="00934958" w:rsidP="00B70DEF">
      <w:pPr>
        <w:jc w:val="both"/>
        <w:rPr>
          <w:sz w:val="28"/>
          <w:szCs w:val="28"/>
        </w:rPr>
      </w:pPr>
      <w:r w:rsidRPr="004F47E3">
        <w:rPr>
          <w:sz w:val="28"/>
          <w:szCs w:val="28"/>
        </w:rPr>
        <w:t>Сообщение  между населенными пунктами и по их территории осуществляется транспортом, находящимся в муниципальной собственности. Автодороги с регулярным автобусным движением имеют асфальтобетонное покрытие. В целом по населенным пунктам состояние улично-дорожной сети обеспечивает безопасность дорожного движения.</w:t>
      </w:r>
    </w:p>
    <w:p w:rsidR="00934958" w:rsidRPr="004F47E3" w:rsidRDefault="00934958" w:rsidP="00B70DEF">
      <w:pPr>
        <w:jc w:val="both"/>
        <w:rPr>
          <w:sz w:val="28"/>
          <w:szCs w:val="28"/>
        </w:rPr>
      </w:pPr>
      <w:r w:rsidRPr="004F47E3">
        <w:rPr>
          <w:sz w:val="28"/>
          <w:szCs w:val="28"/>
        </w:rPr>
        <w:t xml:space="preserve">Все населенные пункты поселения связаны с районным центром автобусным сообщением. </w:t>
      </w:r>
      <w:r w:rsidRPr="004F47E3">
        <w:rPr>
          <w:sz w:val="28"/>
          <w:szCs w:val="28"/>
        </w:rPr>
        <w:tab/>
      </w:r>
    </w:p>
    <w:p w:rsidR="00934958" w:rsidRPr="004F47E3" w:rsidRDefault="00934958" w:rsidP="00B70DEF">
      <w:pPr>
        <w:pStyle w:val="14"/>
        <w:spacing w:line="240" w:lineRule="auto"/>
        <w:ind w:firstLine="0"/>
      </w:pPr>
      <w:r w:rsidRPr="004F47E3">
        <w:t>Основными задачами по совершенствованию транспортной системы населенных пунктов Кузбасского сельского поселения являются:</w:t>
      </w:r>
    </w:p>
    <w:p w:rsidR="00934958" w:rsidRPr="004F47E3" w:rsidRDefault="00934958" w:rsidP="00B70DEF">
      <w:pPr>
        <w:pStyle w:val="14"/>
        <w:spacing w:line="240" w:lineRule="auto"/>
        <w:ind w:firstLine="0"/>
      </w:pPr>
      <w:r w:rsidRPr="004F47E3">
        <w:t>- улучшение связей сложившихся функциональных зон  каждого населенного пункта между собой;</w:t>
      </w:r>
    </w:p>
    <w:p w:rsidR="00934958" w:rsidRPr="004F47E3" w:rsidRDefault="00934958" w:rsidP="00B70DEF">
      <w:pPr>
        <w:pStyle w:val="14"/>
        <w:spacing w:line="240" w:lineRule="auto"/>
        <w:ind w:firstLine="0"/>
      </w:pPr>
      <w:r w:rsidRPr="004F47E3">
        <w:t>- повышение уровня благоустройства улично-дорожной сети.</w:t>
      </w:r>
    </w:p>
    <w:p w:rsidR="00934958" w:rsidRPr="004F47E3" w:rsidRDefault="00934958" w:rsidP="00B70DEF">
      <w:pPr>
        <w:pStyle w:val="14"/>
        <w:spacing w:line="240" w:lineRule="auto"/>
        <w:ind w:firstLine="0"/>
      </w:pPr>
      <w:r w:rsidRPr="004F47E3">
        <w:t>В проекте принята следующая классификация улично-дорожной сети:</w:t>
      </w:r>
    </w:p>
    <w:p w:rsidR="00934958" w:rsidRPr="004F47E3" w:rsidRDefault="00934958" w:rsidP="00B70DEF">
      <w:pPr>
        <w:pStyle w:val="14"/>
        <w:spacing w:line="240" w:lineRule="auto"/>
        <w:ind w:firstLine="0"/>
      </w:pPr>
      <w:r w:rsidRPr="004F47E3">
        <w:t>- главная улица;</w:t>
      </w:r>
    </w:p>
    <w:p w:rsidR="00934958" w:rsidRPr="004F47E3" w:rsidRDefault="00934958" w:rsidP="00B70DEF">
      <w:pPr>
        <w:pStyle w:val="14"/>
        <w:spacing w:line="240" w:lineRule="auto"/>
        <w:ind w:firstLine="0"/>
      </w:pPr>
      <w:r w:rsidRPr="004F47E3">
        <w:t>- второстепенная улица;</w:t>
      </w:r>
    </w:p>
    <w:p w:rsidR="00934958" w:rsidRPr="004F47E3" w:rsidRDefault="00934958" w:rsidP="00B70DEF">
      <w:pPr>
        <w:pStyle w:val="14"/>
        <w:spacing w:line="240" w:lineRule="auto"/>
        <w:ind w:firstLine="0"/>
      </w:pPr>
      <w:r w:rsidRPr="004F47E3">
        <w:t>- малая улица, хозяйственный проезд.</w:t>
      </w:r>
    </w:p>
    <w:p w:rsidR="00934958" w:rsidRPr="004F47E3" w:rsidRDefault="00934958" w:rsidP="00B70DEF">
      <w:pPr>
        <w:pStyle w:val="14"/>
        <w:spacing w:line="240" w:lineRule="auto"/>
        <w:ind w:firstLine="0"/>
      </w:pPr>
      <w:r w:rsidRPr="004F47E3">
        <w:t>Главные улицы имеют капитальное асфальтобетонное покрытие.</w:t>
      </w:r>
    </w:p>
    <w:p w:rsidR="00934958" w:rsidRPr="004F47E3" w:rsidRDefault="00934958" w:rsidP="00B70DEF">
      <w:pPr>
        <w:pStyle w:val="14"/>
        <w:spacing w:line="240" w:lineRule="auto"/>
        <w:ind w:firstLine="0"/>
      </w:pPr>
      <w:r w:rsidRPr="004F47E3">
        <w:t>Проектом предусматриваются мероприятия по совершенствованию покрытий улиц и дорог, их ремонту.</w:t>
      </w:r>
      <w:r w:rsidR="0087465C" w:rsidRPr="004F47E3">
        <w:t xml:space="preserve"> Данные мероприятия отражены в таблице 17.</w:t>
      </w:r>
    </w:p>
    <w:p w:rsidR="0087465C" w:rsidRPr="004F47E3" w:rsidRDefault="0087465C" w:rsidP="00934958">
      <w:pPr>
        <w:pStyle w:val="14"/>
        <w:spacing w:line="240" w:lineRule="auto"/>
        <w:ind w:firstLine="0"/>
      </w:pPr>
    </w:p>
    <w:p w:rsidR="00934958" w:rsidRDefault="0087465C" w:rsidP="00934958">
      <w:pPr>
        <w:pStyle w:val="14"/>
        <w:spacing w:line="240" w:lineRule="auto"/>
        <w:ind w:firstLine="0"/>
      </w:pPr>
      <w:r w:rsidRPr="004F47E3">
        <w:t xml:space="preserve">Таблица 17 - </w:t>
      </w:r>
      <w:r w:rsidR="00934958" w:rsidRPr="004F47E3">
        <w:t>Мероприятия по развитию улично-дорожной сети</w:t>
      </w:r>
    </w:p>
    <w:p w:rsidR="00F7654E" w:rsidRPr="004F47E3" w:rsidRDefault="00F7654E" w:rsidP="00934958">
      <w:pPr>
        <w:pStyle w:val="14"/>
        <w:spacing w:line="240" w:lineRule="auto"/>
        <w:ind w:firstLine="0"/>
      </w:pP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36"/>
        <w:gridCol w:w="1979"/>
        <w:gridCol w:w="2970"/>
        <w:gridCol w:w="2085"/>
      </w:tblGrid>
      <w:tr w:rsidR="00934958" w:rsidRPr="004F47E3" w:rsidTr="00F7654E">
        <w:trPr>
          <w:tblHeader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958" w:rsidRPr="004F47E3" w:rsidRDefault="00934958" w:rsidP="0087465C">
            <w:pPr>
              <w:tabs>
                <w:tab w:val="left" w:pos="709"/>
              </w:tabs>
              <w:autoSpaceDN w:val="0"/>
              <w:jc w:val="center"/>
              <w:rPr>
                <w:b/>
              </w:rPr>
            </w:pPr>
            <w:r w:rsidRPr="004F47E3">
              <w:rPr>
                <w:b/>
              </w:rPr>
              <w:t>Наименование улицы</w:t>
            </w:r>
          </w:p>
          <w:p w:rsidR="00934958" w:rsidRPr="004F47E3" w:rsidRDefault="00934958" w:rsidP="0087465C">
            <w:pPr>
              <w:tabs>
                <w:tab w:val="left" w:pos="709"/>
              </w:tabs>
              <w:autoSpaceDN w:val="0"/>
              <w:jc w:val="center"/>
              <w:rPr>
                <w:b/>
              </w:rPr>
            </w:pPr>
            <w:r w:rsidRPr="004F47E3">
              <w:rPr>
                <w:b/>
              </w:rPr>
              <w:t>(участка улицы)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958" w:rsidRPr="004F47E3" w:rsidRDefault="00934958" w:rsidP="0087465C">
            <w:pPr>
              <w:tabs>
                <w:tab w:val="left" w:pos="709"/>
              </w:tabs>
              <w:autoSpaceDN w:val="0"/>
              <w:jc w:val="center"/>
              <w:rPr>
                <w:b/>
              </w:rPr>
            </w:pPr>
            <w:r w:rsidRPr="004F47E3">
              <w:rPr>
                <w:b/>
              </w:rPr>
              <w:t>Тип покрытия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958" w:rsidRPr="004F47E3" w:rsidRDefault="00934958" w:rsidP="0087465C">
            <w:pPr>
              <w:tabs>
                <w:tab w:val="left" w:pos="709"/>
              </w:tabs>
              <w:autoSpaceDN w:val="0"/>
              <w:jc w:val="center"/>
              <w:rPr>
                <w:b/>
              </w:rPr>
            </w:pPr>
            <w:r w:rsidRPr="004F47E3">
              <w:rPr>
                <w:b/>
              </w:rPr>
              <w:t>Состояние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958" w:rsidRPr="004F47E3" w:rsidRDefault="00934958" w:rsidP="0087465C">
            <w:pPr>
              <w:tabs>
                <w:tab w:val="left" w:pos="709"/>
              </w:tabs>
              <w:autoSpaceDN w:val="0"/>
              <w:jc w:val="center"/>
              <w:rPr>
                <w:b/>
              </w:rPr>
            </w:pPr>
            <w:r w:rsidRPr="004F47E3">
              <w:rPr>
                <w:b/>
              </w:rPr>
              <w:t>Мероприятия</w:t>
            </w:r>
          </w:p>
        </w:tc>
      </w:tr>
      <w:tr w:rsidR="00934958" w:rsidRPr="004F47E3" w:rsidTr="00F7654E">
        <w:trPr>
          <w:jc w:val="center"/>
        </w:trPr>
        <w:tc>
          <w:tcPr>
            <w:tcW w:w="9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tabs>
                <w:tab w:val="left" w:pos="709"/>
              </w:tabs>
              <w:autoSpaceDN w:val="0"/>
              <w:jc w:val="both"/>
            </w:pPr>
            <w:r w:rsidRPr="004F47E3">
              <w:rPr>
                <w:b/>
              </w:rPr>
              <w:t xml:space="preserve"> 1.КОТИНО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 xml:space="preserve">Ул. </w:t>
            </w:r>
            <w:proofErr w:type="spellStart"/>
            <w:r w:rsidRPr="004F47E3">
              <w:t>Дугаева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асфальт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tabs>
                <w:tab w:val="left" w:pos="709"/>
              </w:tabs>
              <w:autoSpaceDN w:val="0"/>
              <w:jc w:val="both"/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Школьная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асфальт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Молодежная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асфальт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</w:t>
            </w:r>
            <w:r w:rsidR="0087465C" w:rsidRPr="004F47E3">
              <w:t xml:space="preserve"> </w:t>
            </w:r>
            <w:r w:rsidRPr="004F47E3">
              <w:t>Мира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асфальт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 xml:space="preserve">Ул. </w:t>
            </w:r>
            <w:proofErr w:type="spellStart"/>
            <w:r w:rsidRPr="004F47E3">
              <w:t>Карпетченко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асфальт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Светлая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асфальт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Центральная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асфальт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5370D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lastRenderedPageBreak/>
              <w:t>Ул.</w:t>
            </w:r>
            <w:r w:rsidR="00934958" w:rsidRPr="004F47E3">
              <w:t xml:space="preserve"> Спортивная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щебень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 xml:space="preserve"> 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Северная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щебень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Советская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щебень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 (кап</w:t>
            </w:r>
            <w:proofErr w:type="gramStart"/>
            <w:r w:rsidRPr="004F47E3">
              <w:t>.</w:t>
            </w:r>
            <w:proofErr w:type="gramEnd"/>
            <w:r w:rsidRPr="004F47E3">
              <w:t xml:space="preserve"> </w:t>
            </w:r>
            <w:proofErr w:type="gramStart"/>
            <w:r w:rsidRPr="004F47E3">
              <w:t>р</w:t>
            </w:r>
            <w:proofErr w:type="gramEnd"/>
            <w:r w:rsidRPr="004F47E3">
              <w:t>емонт)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Почтовая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щебень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Требуется капитальный  ремонт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Береговая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щебень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Бакаева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грунтовая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Требуется капитальный  ремонт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tabs>
                <w:tab w:val="left" w:pos="709"/>
              </w:tabs>
              <w:autoSpaceDN w:val="0"/>
              <w:jc w:val="both"/>
            </w:pPr>
            <w:proofErr w:type="spellStart"/>
            <w:r w:rsidRPr="004F47E3">
              <w:t>щебневание</w:t>
            </w:r>
            <w:proofErr w:type="spellEnd"/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Нагорная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грунтовая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tabs>
                <w:tab w:val="left" w:pos="709"/>
              </w:tabs>
              <w:autoSpaceDN w:val="0"/>
              <w:jc w:val="both"/>
            </w:pPr>
            <w:proofErr w:type="spellStart"/>
            <w:r w:rsidRPr="004F47E3">
              <w:t>щебневание</w:t>
            </w:r>
            <w:proofErr w:type="spellEnd"/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Новая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грунтовая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Требуется  капитальный  ремонт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tabs>
                <w:tab w:val="left" w:pos="709"/>
              </w:tabs>
              <w:autoSpaceDN w:val="0"/>
              <w:jc w:val="both"/>
            </w:pPr>
            <w:proofErr w:type="spellStart"/>
            <w:r w:rsidRPr="004F47E3">
              <w:t>щебневание</w:t>
            </w:r>
            <w:proofErr w:type="spellEnd"/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Заречная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грунтовая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tabs>
                <w:tab w:val="left" w:pos="709"/>
              </w:tabs>
              <w:autoSpaceDN w:val="0"/>
              <w:jc w:val="both"/>
            </w:pPr>
            <w:proofErr w:type="spellStart"/>
            <w:r w:rsidRPr="004F47E3">
              <w:t>щебневание</w:t>
            </w:r>
            <w:proofErr w:type="spellEnd"/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Луговая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грунтовая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Требуется  ремонт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tabs>
                <w:tab w:val="left" w:pos="709"/>
              </w:tabs>
              <w:autoSpaceDN w:val="0"/>
              <w:jc w:val="both"/>
            </w:pPr>
            <w:proofErr w:type="spellStart"/>
            <w:r w:rsidRPr="004F47E3">
              <w:t>щебневание</w:t>
            </w:r>
            <w:proofErr w:type="spellEnd"/>
          </w:p>
        </w:tc>
      </w:tr>
      <w:tr w:rsidR="00934958" w:rsidRPr="004F47E3" w:rsidTr="00F7654E">
        <w:trPr>
          <w:jc w:val="center"/>
        </w:trPr>
        <w:tc>
          <w:tcPr>
            <w:tcW w:w="9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tabs>
                <w:tab w:val="left" w:pos="709"/>
              </w:tabs>
              <w:autoSpaceDN w:val="0"/>
              <w:jc w:val="both"/>
            </w:pPr>
            <w:r w:rsidRPr="004F47E3">
              <w:rPr>
                <w:b/>
              </w:rPr>
              <w:t>2. п. Октябрь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Карла  Маркса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щебень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Пер. Кузнечный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щебень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Заречная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грунтовая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Требуется  ремонт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tabs>
                <w:tab w:val="left" w:pos="709"/>
              </w:tabs>
              <w:autoSpaceDN w:val="0"/>
              <w:jc w:val="both"/>
            </w:pPr>
            <w:proofErr w:type="spellStart"/>
            <w:r w:rsidRPr="004F47E3">
              <w:t>щебневание</w:t>
            </w:r>
            <w:proofErr w:type="spellEnd"/>
          </w:p>
        </w:tc>
      </w:tr>
      <w:tr w:rsidR="00934958" w:rsidRPr="004F47E3" w:rsidTr="00F7654E">
        <w:trPr>
          <w:jc w:val="center"/>
        </w:trPr>
        <w:tc>
          <w:tcPr>
            <w:tcW w:w="9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tabs>
                <w:tab w:val="left" w:pos="709"/>
              </w:tabs>
              <w:autoSpaceDN w:val="0"/>
              <w:jc w:val="both"/>
            </w:pPr>
            <w:r w:rsidRPr="004F47E3">
              <w:rPr>
                <w:b/>
              </w:rPr>
              <w:t xml:space="preserve">3. </w:t>
            </w:r>
            <w:proofErr w:type="spellStart"/>
            <w:r w:rsidRPr="004F47E3">
              <w:rPr>
                <w:b/>
              </w:rPr>
              <w:t>Соколово</w:t>
            </w:r>
            <w:proofErr w:type="spellEnd"/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Центральная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асфальт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Молодежная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асфальт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Школьная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асфальт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C83EAB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</w:t>
            </w:r>
            <w:r w:rsidR="00934958" w:rsidRPr="004F47E3">
              <w:t>л. Новая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грунтовая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proofErr w:type="spellStart"/>
            <w:r w:rsidRPr="004F47E3">
              <w:t>щебневание</w:t>
            </w:r>
            <w:proofErr w:type="spellEnd"/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Орловская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грунтовая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Требуется  ремонт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proofErr w:type="spellStart"/>
            <w:r w:rsidRPr="004F47E3">
              <w:t>щебневание</w:t>
            </w:r>
            <w:proofErr w:type="spellEnd"/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Нижняя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грунтовая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Требуется ремонт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proofErr w:type="spellStart"/>
            <w:r w:rsidRPr="004F47E3">
              <w:t>щебневание</w:t>
            </w:r>
            <w:proofErr w:type="spellEnd"/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Заречная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грунтовая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proofErr w:type="spellStart"/>
            <w:r w:rsidRPr="004F47E3">
              <w:t>щебневание</w:t>
            </w:r>
            <w:proofErr w:type="spellEnd"/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Пер. Мостовой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щебень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Юбилейная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щебень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Пер. Мирный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щебень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9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tabs>
                <w:tab w:val="left" w:pos="709"/>
              </w:tabs>
              <w:autoSpaceDN w:val="0"/>
              <w:jc w:val="both"/>
            </w:pPr>
            <w:r w:rsidRPr="004F47E3">
              <w:rPr>
                <w:b/>
              </w:rPr>
              <w:t xml:space="preserve">п. </w:t>
            </w:r>
            <w:proofErr w:type="spellStart"/>
            <w:r w:rsidRPr="004F47E3">
              <w:rPr>
                <w:b/>
              </w:rPr>
              <w:t>Тыхта</w:t>
            </w:r>
            <w:proofErr w:type="spellEnd"/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Молодежная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щебень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Кап. Ремонт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Весенняя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щебень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Центральная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щебень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9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tabs>
                <w:tab w:val="left" w:pos="709"/>
              </w:tabs>
              <w:autoSpaceDN w:val="0"/>
              <w:jc w:val="both"/>
            </w:pPr>
            <w:r w:rsidRPr="004F47E3">
              <w:rPr>
                <w:b/>
              </w:rPr>
              <w:t>п. Октябрьский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Подгорная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асфальт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Юбилейная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асфальт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Звездная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асфальт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Садовая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асфальт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Пер Школьный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асфальт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 xml:space="preserve">Удовлетворительное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9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tabs>
                <w:tab w:val="left" w:pos="709"/>
              </w:tabs>
              <w:autoSpaceDN w:val="0"/>
              <w:jc w:val="both"/>
            </w:pPr>
            <w:r w:rsidRPr="004F47E3">
              <w:rPr>
                <w:b/>
              </w:rPr>
              <w:t xml:space="preserve">Д. </w:t>
            </w:r>
            <w:proofErr w:type="spellStart"/>
            <w:r w:rsidRPr="004F47E3">
              <w:rPr>
                <w:b/>
              </w:rPr>
              <w:t>Лукьяновка</w:t>
            </w:r>
            <w:proofErr w:type="spellEnd"/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Центральная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асфальт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tabs>
                <w:tab w:val="left" w:pos="709"/>
              </w:tabs>
              <w:autoSpaceDN w:val="0"/>
              <w:jc w:val="both"/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9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tabs>
                <w:tab w:val="left" w:pos="709"/>
              </w:tabs>
              <w:autoSpaceDN w:val="0"/>
              <w:jc w:val="both"/>
            </w:pPr>
            <w:r w:rsidRPr="004F47E3">
              <w:rPr>
                <w:b/>
              </w:rPr>
              <w:t>Д. Антоновка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Центральная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щебень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tabs>
                <w:tab w:val="left" w:pos="709"/>
              </w:tabs>
              <w:autoSpaceDN w:val="0"/>
              <w:jc w:val="both"/>
            </w:pPr>
            <w:r w:rsidRPr="004F47E3">
              <w:t>асфальтирование</w:t>
            </w:r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Верхняя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грунтовая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tabs>
                <w:tab w:val="left" w:pos="709"/>
              </w:tabs>
              <w:autoSpaceDN w:val="0"/>
              <w:jc w:val="both"/>
            </w:pPr>
            <w:proofErr w:type="spellStart"/>
            <w:r w:rsidRPr="004F47E3">
              <w:t>щебневание</w:t>
            </w:r>
            <w:proofErr w:type="spellEnd"/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Ул. Нижняя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грунтовая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tabs>
                <w:tab w:val="left" w:pos="709"/>
              </w:tabs>
              <w:autoSpaceDN w:val="0"/>
              <w:jc w:val="both"/>
            </w:pPr>
            <w:proofErr w:type="spellStart"/>
            <w:r w:rsidRPr="004F47E3">
              <w:t>щебневание</w:t>
            </w:r>
            <w:proofErr w:type="spellEnd"/>
          </w:p>
        </w:tc>
      </w:tr>
      <w:tr w:rsidR="00934958" w:rsidRPr="004F47E3" w:rsidTr="00F7654E">
        <w:trPr>
          <w:jc w:val="center"/>
        </w:trPr>
        <w:tc>
          <w:tcPr>
            <w:tcW w:w="9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tabs>
                <w:tab w:val="left" w:pos="709"/>
              </w:tabs>
              <w:autoSpaceDN w:val="0"/>
              <w:jc w:val="both"/>
            </w:pPr>
            <w:r w:rsidRPr="004F47E3">
              <w:rPr>
                <w:b/>
              </w:rPr>
              <w:t xml:space="preserve">Д. </w:t>
            </w:r>
            <w:proofErr w:type="spellStart"/>
            <w:r w:rsidRPr="004F47E3">
              <w:rPr>
                <w:b/>
              </w:rPr>
              <w:t>Кыргай</w:t>
            </w:r>
            <w:proofErr w:type="spellEnd"/>
          </w:p>
        </w:tc>
      </w:tr>
      <w:tr w:rsidR="00934958" w:rsidRPr="004F47E3" w:rsidTr="00F7654E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 xml:space="preserve">Ул. </w:t>
            </w:r>
            <w:proofErr w:type="spellStart"/>
            <w:r w:rsidRPr="004F47E3">
              <w:t>Кыргайская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грунтовая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pStyle w:val="a3"/>
              <w:ind w:left="0"/>
              <w:jc w:val="both"/>
              <w:rPr>
                <w:lang w:eastAsia="ar-SA"/>
              </w:rPr>
            </w:pPr>
            <w:r w:rsidRPr="004F47E3">
              <w:t>Удовлетворительное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958" w:rsidRPr="004F47E3" w:rsidRDefault="00934958" w:rsidP="00934958">
            <w:pPr>
              <w:tabs>
                <w:tab w:val="left" w:pos="709"/>
              </w:tabs>
              <w:autoSpaceDN w:val="0"/>
              <w:jc w:val="both"/>
            </w:pPr>
            <w:proofErr w:type="spellStart"/>
            <w:r w:rsidRPr="004F47E3">
              <w:t>щебневание</w:t>
            </w:r>
            <w:proofErr w:type="spellEnd"/>
          </w:p>
        </w:tc>
      </w:tr>
    </w:tbl>
    <w:p w:rsidR="00934958" w:rsidRPr="004F47E3" w:rsidRDefault="00C83EAB" w:rsidP="00276E9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lastRenderedPageBreak/>
        <w:t xml:space="preserve"> В соответствии с данными генерального плана и состоянием транспортной инфраструктуры Кузбасского сельского поселения можно выделить следующий график выполнения мероприятий по проектированию, строительству, реконструкции объектов транспортной инфраструктуры.</w:t>
      </w:r>
    </w:p>
    <w:p w:rsidR="00C83EAB" w:rsidRPr="004F47E3" w:rsidRDefault="00C83EAB" w:rsidP="00C83EAB">
      <w:pPr>
        <w:autoSpaceDE w:val="0"/>
        <w:autoSpaceDN w:val="0"/>
        <w:adjustRightInd w:val="0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4F47E3">
        <w:rPr>
          <w:rFonts w:eastAsiaTheme="minorHAnsi"/>
          <w:bCs/>
          <w:color w:val="00000A"/>
          <w:sz w:val="28"/>
          <w:szCs w:val="28"/>
          <w:lang w:eastAsia="en-US"/>
        </w:rPr>
        <w:t>годы реализации мероприятий и сам график является прогнозным и будет скорректирован по мере выделения денежных средств.</w:t>
      </w:r>
    </w:p>
    <w:p w:rsidR="00C83EAB" w:rsidRPr="004F47E3" w:rsidRDefault="00C83EAB" w:rsidP="00C83EAB">
      <w:pPr>
        <w:autoSpaceDE w:val="0"/>
        <w:autoSpaceDN w:val="0"/>
        <w:adjustRightInd w:val="0"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</w:p>
    <w:p w:rsidR="00C83EAB" w:rsidRPr="00F7654E" w:rsidRDefault="00C83EAB" w:rsidP="00C83EAB">
      <w:pPr>
        <w:autoSpaceDE w:val="0"/>
        <w:autoSpaceDN w:val="0"/>
        <w:adjustRightInd w:val="0"/>
        <w:jc w:val="center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F7654E">
        <w:rPr>
          <w:rFonts w:eastAsiaTheme="minorHAnsi"/>
          <w:bCs/>
          <w:color w:val="00000A"/>
          <w:sz w:val="28"/>
          <w:szCs w:val="28"/>
          <w:lang w:eastAsia="en-US"/>
        </w:rPr>
        <w:t>Таблица 18 – График выполнения мероприятий, инвестиционных проектов по проектированию, строительству и реконструкции объектов транспортной инфраструктуры</w:t>
      </w:r>
    </w:p>
    <w:p w:rsidR="00F7654E" w:rsidRPr="004F47E3" w:rsidRDefault="00F7654E" w:rsidP="00C83EAB">
      <w:pPr>
        <w:autoSpaceDE w:val="0"/>
        <w:autoSpaceDN w:val="0"/>
        <w:adjustRightInd w:val="0"/>
        <w:jc w:val="center"/>
        <w:rPr>
          <w:rFonts w:eastAsiaTheme="minorHAnsi"/>
          <w:bCs/>
          <w:color w:val="00000A"/>
          <w:lang w:eastAsia="en-US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62"/>
        <w:gridCol w:w="5406"/>
        <w:gridCol w:w="3202"/>
      </w:tblGrid>
      <w:tr w:rsidR="00C83EAB" w:rsidRPr="004F47E3" w:rsidTr="00F7654E">
        <w:tc>
          <w:tcPr>
            <w:tcW w:w="959" w:type="dxa"/>
          </w:tcPr>
          <w:p w:rsidR="00C83EAB" w:rsidRPr="004F47E3" w:rsidRDefault="00C83EAB" w:rsidP="00C83E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/>
                <w:bCs/>
                <w:color w:val="00000A"/>
                <w:lang w:eastAsia="en-US"/>
              </w:rPr>
              <w:t xml:space="preserve">№ </w:t>
            </w:r>
            <w:proofErr w:type="gramStart"/>
            <w:r w:rsidRPr="004F47E3">
              <w:rPr>
                <w:rFonts w:eastAsiaTheme="minorHAnsi"/>
                <w:b/>
                <w:bCs/>
                <w:color w:val="00000A"/>
                <w:lang w:eastAsia="en-US"/>
              </w:rPr>
              <w:t>п</w:t>
            </w:r>
            <w:proofErr w:type="gramEnd"/>
            <w:r w:rsidRPr="004F47E3">
              <w:rPr>
                <w:rFonts w:eastAsiaTheme="minorHAnsi"/>
                <w:b/>
                <w:bCs/>
                <w:color w:val="00000A"/>
                <w:lang w:eastAsia="en-US"/>
              </w:rPr>
              <w:t>/п</w:t>
            </w:r>
          </w:p>
        </w:tc>
        <w:tc>
          <w:tcPr>
            <w:tcW w:w="5386" w:type="dxa"/>
          </w:tcPr>
          <w:p w:rsidR="00C83EAB" w:rsidRPr="004F47E3" w:rsidRDefault="00C83EAB" w:rsidP="00C83E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/>
                <w:bCs/>
                <w:color w:val="00000A"/>
                <w:lang w:eastAsia="en-US"/>
              </w:rPr>
              <w:t>Наименование мероприятия</w:t>
            </w:r>
          </w:p>
        </w:tc>
        <w:tc>
          <w:tcPr>
            <w:tcW w:w="3190" w:type="dxa"/>
          </w:tcPr>
          <w:p w:rsidR="00C83EAB" w:rsidRPr="004F47E3" w:rsidRDefault="00C83EAB" w:rsidP="00C83E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/>
                <w:bCs/>
                <w:color w:val="00000A"/>
                <w:lang w:eastAsia="en-US"/>
              </w:rPr>
              <w:t>Сроки реализации</w:t>
            </w:r>
          </w:p>
        </w:tc>
      </w:tr>
      <w:tr w:rsidR="00C83EAB" w:rsidRPr="004F47E3" w:rsidTr="00F7654E">
        <w:tc>
          <w:tcPr>
            <w:tcW w:w="959" w:type="dxa"/>
          </w:tcPr>
          <w:p w:rsidR="00C83EAB" w:rsidRPr="004F47E3" w:rsidRDefault="00C83EAB" w:rsidP="00C83E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/>
                <w:bCs/>
                <w:color w:val="00000A"/>
                <w:lang w:eastAsia="en-US"/>
              </w:rPr>
              <w:t>1</w:t>
            </w:r>
          </w:p>
        </w:tc>
        <w:tc>
          <w:tcPr>
            <w:tcW w:w="5386" w:type="dxa"/>
          </w:tcPr>
          <w:p w:rsidR="00C83EAB" w:rsidRPr="004F47E3" w:rsidRDefault="00C83EAB" w:rsidP="00C83E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/>
                <w:bCs/>
                <w:color w:val="00000A"/>
                <w:lang w:eastAsia="en-US"/>
              </w:rPr>
              <w:t>2</w:t>
            </w:r>
          </w:p>
        </w:tc>
        <w:tc>
          <w:tcPr>
            <w:tcW w:w="3190" w:type="dxa"/>
          </w:tcPr>
          <w:p w:rsidR="00C83EAB" w:rsidRPr="004F47E3" w:rsidRDefault="00C83EAB" w:rsidP="00C83E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/>
                <w:bCs/>
                <w:color w:val="00000A"/>
                <w:lang w:eastAsia="en-US"/>
              </w:rPr>
              <w:t>3</w:t>
            </w:r>
          </w:p>
        </w:tc>
      </w:tr>
      <w:tr w:rsidR="00C83EAB" w:rsidRPr="004F47E3" w:rsidTr="00F7654E">
        <w:tc>
          <w:tcPr>
            <w:tcW w:w="959" w:type="dxa"/>
            <w:vAlign w:val="center"/>
          </w:tcPr>
          <w:p w:rsidR="00C83EAB" w:rsidRPr="004F47E3" w:rsidRDefault="00C83EAB" w:rsidP="00FA13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1</w:t>
            </w:r>
          </w:p>
        </w:tc>
        <w:tc>
          <w:tcPr>
            <w:tcW w:w="5386" w:type="dxa"/>
          </w:tcPr>
          <w:p w:rsidR="00C83EAB" w:rsidRPr="004F47E3" w:rsidRDefault="00C83EAB" w:rsidP="00C83E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Мероприятия по поддержанию в хорошем состоянии дорог поселения (текущий ремонт и содержание)</w:t>
            </w:r>
          </w:p>
        </w:tc>
        <w:tc>
          <w:tcPr>
            <w:tcW w:w="3190" w:type="dxa"/>
            <w:vAlign w:val="center"/>
          </w:tcPr>
          <w:p w:rsidR="00C83EAB" w:rsidRPr="004F47E3" w:rsidRDefault="00C83EAB" w:rsidP="00FA13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2020-2035 годы</w:t>
            </w:r>
          </w:p>
        </w:tc>
      </w:tr>
      <w:tr w:rsidR="00C83EAB" w:rsidRPr="004F47E3" w:rsidTr="00F7654E">
        <w:tc>
          <w:tcPr>
            <w:tcW w:w="959" w:type="dxa"/>
            <w:vAlign w:val="center"/>
          </w:tcPr>
          <w:p w:rsidR="00C83EAB" w:rsidRPr="004F47E3" w:rsidRDefault="00C83EAB" w:rsidP="00FA13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2</w:t>
            </w:r>
          </w:p>
        </w:tc>
        <w:tc>
          <w:tcPr>
            <w:tcW w:w="5386" w:type="dxa"/>
          </w:tcPr>
          <w:p w:rsidR="00C83EAB" w:rsidRPr="004F47E3" w:rsidRDefault="00C83EAB" w:rsidP="00C83E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Капитальный ремонт улиц:</w:t>
            </w:r>
          </w:p>
          <w:p w:rsidR="00C83EAB" w:rsidRPr="004F47E3" w:rsidRDefault="002A60A8" w:rsidP="002A60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A"/>
                <w:lang w:eastAsia="en-US"/>
              </w:rPr>
            </w:pPr>
            <w:proofErr w:type="gramStart"/>
            <w:r w:rsidRPr="004F47E3">
              <w:rPr>
                <w:rFonts w:eastAsiaTheme="minorHAnsi"/>
                <w:bCs/>
                <w:color w:val="00000A"/>
                <w:lang w:eastAsia="en-US"/>
              </w:rPr>
              <w:t xml:space="preserve">Ул. Почтовая, ул. Бакаева, ул. Новая, ул. Советская (с. </w:t>
            </w:r>
            <w:proofErr w:type="spellStart"/>
            <w:r w:rsidRPr="004F47E3">
              <w:rPr>
                <w:rFonts w:eastAsiaTheme="minorHAnsi"/>
                <w:bCs/>
                <w:color w:val="00000A"/>
                <w:lang w:eastAsia="en-US"/>
              </w:rPr>
              <w:t>Котино</w:t>
            </w:r>
            <w:proofErr w:type="spellEnd"/>
            <w:r w:rsidRPr="004F47E3">
              <w:rPr>
                <w:rFonts w:eastAsiaTheme="minorHAnsi"/>
                <w:bCs/>
                <w:color w:val="00000A"/>
                <w:lang w:eastAsia="en-US"/>
              </w:rPr>
              <w:t xml:space="preserve">), Молодежная (пос. </w:t>
            </w:r>
            <w:proofErr w:type="spellStart"/>
            <w:r w:rsidRPr="004F47E3">
              <w:rPr>
                <w:rFonts w:eastAsiaTheme="minorHAnsi"/>
                <w:bCs/>
                <w:color w:val="00000A"/>
                <w:lang w:eastAsia="en-US"/>
              </w:rPr>
              <w:t>Тыхта</w:t>
            </w:r>
            <w:proofErr w:type="spellEnd"/>
            <w:r w:rsidRPr="004F47E3">
              <w:rPr>
                <w:rFonts w:eastAsiaTheme="minorHAnsi"/>
                <w:bCs/>
                <w:color w:val="00000A"/>
                <w:lang w:eastAsia="en-US"/>
              </w:rPr>
              <w:t>)</w:t>
            </w:r>
            <w:r w:rsidR="00FA1364" w:rsidRPr="004F47E3">
              <w:rPr>
                <w:rFonts w:eastAsiaTheme="minorHAnsi"/>
                <w:bCs/>
                <w:color w:val="00000A"/>
                <w:lang w:eastAsia="en-US"/>
              </w:rPr>
              <w:t>,</w:t>
            </w:r>
            <w:proofErr w:type="gramEnd"/>
          </w:p>
          <w:p w:rsidR="002A60A8" w:rsidRPr="004F47E3" w:rsidRDefault="002A60A8" w:rsidP="002A60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A"/>
                <w:lang w:eastAsia="en-US"/>
              </w:rPr>
            </w:pPr>
            <w:proofErr w:type="gramStart"/>
            <w:r w:rsidRPr="004F47E3">
              <w:rPr>
                <w:rFonts w:eastAsiaTheme="minorHAnsi"/>
                <w:bCs/>
                <w:color w:val="00000A"/>
                <w:lang w:eastAsia="en-US"/>
              </w:rPr>
              <w:t xml:space="preserve">Ремонт улиц: ул. Луговая (с. </w:t>
            </w:r>
            <w:proofErr w:type="spellStart"/>
            <w:r w:rsidRPr="004F47E3">
              <w:rPr>
                <w:rFonts w:eastAsiaTheme="minorHAnsi"/>
                <w:bCs/>
                <w:color w:val="00000A"/>
                <w:lang w:eastAsia="en-US"/>
              </w:rPr>
              <w:t>Котино</w:t>
            </w:r>
            <w:proofErr w:type="spellEnd"/>
            <w:r w:rsidRPr="004F47E3">
              <w:rPr>
                <w:rFonts w:eastAsiaTheme="minorHAnsi"/>
                <w:bCs/>
                <w:color w:val="00000A"/>
                <w:lang w:eastAsia="en-US"/>
              </w:rPr>
              <w:t>), ул. Заречная (пос. Октябрь</w:t>
            </w:r>
            <w:r w:rsidR="00FA1364" w:rsidRPr="004F47E3">
              <w:rPr>
                <w:rFonts w:eastAsiaTheme="minorHAnsi"/>
                <w:bCs/>
                <w:color w:val="00000A"/>
                <w:lang w:eastAsia="en-US"/>
              </w:rPr>
              <w:t>ский</w:t>
            </w:r>
            <w:r w:rsidRPr="004F47E3">
              <w:rPr>
                <w:rFonts w:eastAsiaTheme="minorHAnsi"/>
                <w:bCs/>
                <w:color w:val="00000A"/>
                <w:lang w:eastAsia="en-US"/>
              </w:rPr>
              <w:t xml:space="preserve">), ул. Орловская, ул. </w:t>
            </w:r>
            <w:r w:rsidR="00FA1364" w:rsidRPr="004F47E3">
              <w:rPr>
                <w:rFonts w:eastAsiaTheme="minorHAnsi"/>
                <w:bCs/>
                <w:color w:val="00000A"/>
                <w:lang w:eastAsia="en-US"/>
              </w:rPr>
              <w:t xml:space="preserve">Нижняя (с. </w:t>
            </w:r>
            <w:proofErr w:type="spellStart"/>
            <w:r w:rsidR="00FA1364" w:rsidRPr="004F47E3">
              <w:rPr>
                <w:rFonts w:eastAsiaTheme="minorHAnsi"/>
                <w:bCs/>
                <w:color w:val="00000A"/>
                <w:lang w:eastAsia="en-US"/>
              </w:rPr>
              <w:t>Соколово</w:t>
            </w:r>
            <w:proofErr w:type="spellEnd"/>
            <w:r w:rsidR="00FA1364" w:rsidRPr="004F47E3">
              <w:rPr>
                <w:rFonts w:eastAsiaTheme="minorHAnsi"/>
                <w:bCs/>
                <w:color w:val="00000A"/>
                <w:lang w:eastAsia="en-US"/>
              </w:rPr>
              <w:t>)</w:t>
            </w:r>
            <w:proofErr w:type="gramEnd"/>
          </w:p>
        </w:tc>
        <w:tc>
          <w:tcPr>
            <w:tcW w:w="3190" w:type="dxa"/>
            <w:vAlign w:val="center"/>
          </w:tcPr>
          <w:p w:rsidR="00C83EAB" w:rsidRPr="004F47E3" w:rsidRDefault="00FA1364" w:rsidP="00FA13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2024-2035 годы</w:t>
            </w:r>
          </w:p>
        </w:tc>
      </w:tr>
      <w:tr w:rsidR="00FA1364" w:rsidRPr="004F47E3" w:rsidTr="00F7654E">
        <w:trPr>
          <w:trHeight w:val="1635"/>
        </w:trPr>
        <w:tc>
          <w:tcPr>
            <w:tcW w:w="959" w:type="dxa"/>
            <w:vAlign w:val="center"/>
          </w:tcPr>
          <w:p w:rsidR="00FA1364" w:rsidRPr="004F47E3" w:rsidRDefault="00FA1364" w:rsidP="00FA13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3</w:t>
            </w:r>
          </w:p>
        </w:tc>
        <w:tc>
          <w:tcPr>
            <w:tcW w:w="5386" w:type="dxa"/>
          </w:tcPr>
          <w:p w:rsidR="00FA1364" w:rsidRPr="004F47E3" w:rsidRDefault="00FA1364" w:rsidP="008E657F">
            <w:pPr>
              <w:spacing w:after="200" w:line="276" w:lineRule="auto"/>
            </w:pPr>
            <w:r w:rsidRPr="004F47E3">
              <w:t xml:space="preserve">Мероприятия по развитию инфраструктуры пешеходного и велосипедного </w:t>
            </w:r>
            <w:r w:rsidR="00B70DEF" w:rsidRPr="004F47E3">
              <w:t>передвижения (</w:t>
            </w:r>
            <w:r w:rsidRPr="004F47E3">
              <w:t xml:space="preserve">формирование </w:t>
            </w:r>
            <w:proofErr w:type="gramStart"/>
            <w:r w:rsidRPr="004F47E3">
              <w:t>пешеходных</w:t>
            </w:r>
            <w:proofErr w:type="gramEnd"/>
            <w:r w:rsidRPr="004F47E3">
              <w:t xml:space="preserve"> и </w:t>
            </w:r>
            <w:proofErr w:type="spellStart"/>
            <w:r w:rsidRPr="004F47E3">
              <w:t>веломаршрутов</w:t>
            </w:r>
            <w:proofErr w:type="spellEnd"/>
            <w:r w:rsidRPr="004F47E3">
              <w:t xml:space="preserve"> на территории Кузбасского сельского поселения)</w:t>
            </w:r>
          </w:p>
        </w:tc>
        <w:tc>
          <w:tcPr>
            <w:tcW w:w="3190" w:type="dxa"/>
            <w:vAlign w:val="center"/>
          </w:tcPr>
          <w:p w:rsidR="00FA1364" w:rsidRPr="004F47E3" w:rsidRDefault="00FA1364" w:rsidP="00FA13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2024-2035 годы</w:t>
            </w:r>
          </w:p>
        </w:tc>
      </w:tr>
      <w:tr w:rsidR="00FA1364" w:rsidRPr="004F47E3" w:rsidTr="00F7654E">
        <w:tc>
          <w:tcPr>
            <w:tcW w:w="959" w:type="dxa"/>
            <w:vAlign w:val="center"/>
          </w:tcPr>
          <w:p w:rsidR="00FA1364" w:rsidRPr="004F47E3" w:rsidRDefault="00FA1364" w:rsidP="00FA13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4</w:t>
            </w:r>
          </w:p>
        </w:tc>
        <w:tc>
          <w:tcPr>
            <w:tcW w:w="5386" w:type="dxa"/>
          </w:tcPr>
          <w:p w:rsidR="00FA1364" w:rsidRPr="004F47E3" w:rsidRDefault="00FA1364" w:rsidP="00FA1364">
            <w:pPr>
              <w:spacing w:after="200" w:line="276" w:lineRule="auto"/>
              <w:jc w:val="both"/>
            </w:pPr>
            <w:r w:rsidRPr="004F47E3">
              <w:t>Ремонт остановочных павильонов на территории поселения</w:t>
            </w:r>
          </w:p>
        </w:tc>
        <w:tc>
          <w:tcPr>
            <w:tcW w:w="3190" w:type="dxa"/>
            <w:vAlign w:val="center"/>
          </w:tcPr>
          <w:p w:rsidR="00FA1364" w:rsidRPr="004F47E3" w:rsidRDefault="00FA1364" w:rsidP="00FA13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A"/>
                <w:lang w:eastAsia="en-US"/>
              </w:rPr>
            </w:pPr>
            <w:r w:rsidRPr="004F47E3">
              <w:rPr>
                <w:rFonts w:eastAsiaTheme="minorHAnsi"/>
                <w:bCs/>
                <w:color w:val="00000A"/>
                <w:lang w:eastAsia="en-US"/>
              </w:rPr>
              <w:t>2023-2035 годы</w:t>
            </w:r>
          </w:p>
        </w:tc>
      </w:tr>
    </w:tbl>
    <w:p w:rsidR="00C83EAB" w:rsidRPr="004F47E3" w:rsidRDefault="00C83EAB" w:rsidP="00C83EAB">
      <w:pPr>
        <w:autoSpaceDE w:val="0"/>
        <w:autoSpaceDN w:val="0"/>
        <w:adjustRightInd w:val="0"/>
        <w:jc w:val="both"/>
        <w:rPr>
          <w:rFonts w:eastAsiaTheme="minorHAnsi"/>
          <w:bCs/>
          <w:color w:val="00000A"/>
          <w:sz w:val="28"/>
          <w:szCs w:val="28"/>
          <w:lang w:eastAsia="en-US"/>
        </w:rPr>
        <w:sectPr w:rsidR="00C83EAB" w:rsidRPr="004F47E3" w:rsidSect="00845E1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04C9A" w:rsidRDefault="00804C9A" w:rsidP="00B8415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CE12B2" w:rsidRPr="004F47E3" w:rsidRDefault="00115142" w:rsidP="00B8415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lastRenderedPageBreak/>
        <w:t xml:space="preserve">6. </w:t>
      </w:r>
      <w:r w:rsidR="00CE12B2" w:rsidRPr="004F47E3">
        <w:rPr>
          <w:b/>
          <w:sz w:val="28"/>
          <w:szCs w:val="28"/>
        </w:rPr>
        <w:t>Оценка объёмов и источников финансирования мероприятий (инвестиционных проектов) по проектированию, строительству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CE12B2" w:rsidRPr="004F47E3" w:rsidRDefault="00CE12B2" w:rsidP="00CE12B2">
      <w:pPr>
        <w:ind w:left="360"/>
        <w:rPr>
          <w:b/>
          <w:sz w:val="28"/>
          <w:szCs w:val="28"/>
        </w:rPr>
      </w:pPr>
    </w:p>
    <w:p w:rsidR="004D340E" w:rsidRPr="00804C9A" w:rsidRDefault="00754C7B" w:rsidP="00754C7B">
      <w:pPr>
        <w:rPr>
          <w:sz w:val="28"/>
        </w:rPr>
      </w:pPr>
      <w:r w:rsidRPr="00804C9A">
        <w:rPr>
          <w:sz w:val="28"/>
        </w:rPr>
        <w:t xml:space="preserve">Таблица </w:t>
      </w:r>
      <w:r w:rsidR="00541DA4" w:rsidRPr="00804C9A">
        <w:rPr>
          <w:sz w:val="28"/>
        </w:rPr>
        <w:t>19</w:t>
      </w:r>
      <w:r w:rsidRPr="00804C9A">
        <w:rPr>
          <w:sz w:val="28"/>
        </w:rPr>
        <w:t xml:space="preserve"> </w:t>
      </w:r>
      <w:r w:rsidR="0062027E" w:rsidRPr="00804C9A">
        <w:rPr>
          <w:sz w:val="28"/>
        </w:rPr>
        <w:t>- Оценка</w:t>
      </w:r>
      <w:r w:rsidR="004D340E" w:rsidRPr="00804C9A">
        <w:rPr>
          <w:sz w:val="28"/>
        </w:rPr>
        <w:t xml:space="preserve"> объёмов и источников финансирования мероприятий (инвестиционных проектов) по проектированию, строительству и реконструкции объектов транспортной инфраструктуры поселения</w:t>
      </w:r>
    </w:p>
    <w:p w:rsidR="00E4032A" w:rsidRPr="004F47E3" w:rsidRDefault="00E4032A" w:rsidP="00754C7B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2106"/>
        <w:gridCol w:w="933"/>
        <w:gridCol w:w="934"/>
        <w:gridCol w:w="933"/>
        <w:gridCol w:w="934"/>
        <w:gridCol w:w="933"/>
        <w:gridCol w:w="934"/>
        <w:gridCol w:w="7"/>
      </w:tblGrid>
      <w:tr w:rsidR="00E4032A" w:rsidRPr="004F47E3" w:rsidTr="00804C9A">
        <w:trPr>
          <w:gridAfter w:val="1"/>
          <w:wAfter w:w="9" w:type="dxa"/>
          <w:trHeight w:val="345"/>
          <w:tblHeader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b/>
                <w:bCs/>
              </w:rPr>
            </w:pPr>
            <w:bookmarkStart w:id="4" w:name="_Hlk81226982"/>
            <w:r w:rsidRPr="004F47E3">
              <w:rPr>
                <w:b/>
                <w:bCs/>
              </w:rPr>
              <w:t>Наименование муниципальной программы, подпрограммы,</w:t>
            </w:r>
          </w:p>
          <w:p w:rsidR="00E4032A" w:rsidRPr="004F47E3" w:rsidRDefault="00E4032A" w:rsidP="00DF20FF">
            <w:pPr>
              <w:jc w:val="both"/>
              <w:rPr>
                <w:b/>
                <w:bCs/>
              </w:rPr>
            </w:pPr>
            <w:r w:rsidRPr="004F47E3">
              <w:rPr>
                <w:b/>
                <w:bCs/>
              </w:rPr>
              <w:t>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b/>
                <w:bCs/>
              </w:rPr>
            </w:pPr>
            <w:r w:rsidRPr="004F47E3">
              <w:rPr>
                <w:b/>
                <w:bCs/>
              </w:rPr>
              <w:t>Источник</w:t>
            </w:r>
          </w:p>
          <w:p w:rsidR="00E4032A" w:rsidRPr="004F47E3" w:rsidRDefault="00E4032A" w:rsidP="00DF20FF">
            <w:pPr>
              <w:jc w:val="both"/>
              <w:rPr>
                <w:b/>
                <w:bCs/>
              </w:rPr>
            </w:pPr>
            <w:r w:rsidRPr="004F47E3">
              <w:rPr>
                <w:b/>
                <w:bCs/>
              </w:rPr>
              <w:t>финансирования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b/>
                <w:bCs/>
              </w:rPr>
            </w:pPr>
            <w:r w:rsidRPr="004F47E3">
              <w:rPr>
                <w:b/>
                <w:bCs/>
              </w:rPr>
              <w:t>Объем финансовых ресурсов, тыс. рублей</w:t>
            </w:r>
          </w:p>
        </w:tc>
      </w:tr>
      <w:tr w:rsidR="00E4032A" w:rsidRPr="004F47E3" w:rsidTr="00804C9A">
        <w:trPr>
          <w:gridAfter w:val="1"/>
          <w:wAfter w:w="9" w:type="dxa"/>
          <w:trHeight w:val="1065"/>
          <w:tblHeader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b/>
                <w:b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b/>
                <w:bCs/>
              </w:rPr>
            </w:pPr>
            <w:r w:rsidRPr="004F47E3">
              <w:rPr>
                <w:b/>
                <w:bCs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b/>
                <w:bCs/>
              </w:rPr>
            </w:pPr>
            <w:r w:rsidRPr="004F47E3">
              <w:rPr>
                <w:b/>
                <w:bCs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b/>
                <w:bCs/>
              </w:rPr>
            </w:pPr>
            <w:r w:rsidRPr="004F47E3">
              <w:rPr>
                <w:b/>
                <w:bCs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b/>
                <w:bCs/>
              </w:rPr>
            </w:pPr>
            <w:r w:rsidRPr="004F47E3">
              <w:rPr>
                <w:b/>
                <w:bCs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b/>
                <w:bCs/>
              </w:rPr>
            </w:pPr>
            <w:r w:rsidRPr="004F47E3">
              <w:rPr>
                <w:b/>
                <w:bCs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b/>
                <w:bCs/>
              </w:rPr>
            </w:pPr>
            <w:r w:rsidRPr="004F47E3">
              <w:rPr>
                <w:b/>
                <w:bCs/>
              </w:rPr>
              <w:t>2025-2035</w:t>
            </w:r>
          </w:p>
        </w:tc>
      </w:tr>
      <w:tr w:rsidR="00E4032A" w:rsidRPr="004F47E3" w:rsidTr="00804C9A">
        <w:trPr>
          <w:gridAfter w:val="1"/>
          <w:wAfter w:w="9" w:type="dxa"/>
          <w:tblHeader/>
        </w:trPr>
        <w:tc>
          <w:tcPr>
            <w:tcW w:w="2977" w:type="dxa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b/>
                <w:bCs/>
              </w:rPr>
            </w:pPr>
            <w:r w:rsidRPr="004F47E3">
              <w:rPr>
                <w:b/>
                <w:bCs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b/>
                <w:bCs/>
              </w:rPr>
            </w:pPr>
            <w:r w:rsidRPr="004F47E3">
              <w:rPr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b/>
                <w:bCs/>
              </w:rPr>
            </w:pPr>
            <w:r w:rsidRPr="004F47E3">
              <w:rPr>
                <w:b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b/>
                <w:bCs/>
              </w:rPr>
            </w:pPr>
            <w:r w:rsidRPr="004F47E3">
              <w:rPr>
                <w:b/>
                <w:b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b/>
                <w:bCs/>
              </w:rPr>
            </w:pPr>
            <w:r w:rsidRPr="004F47E3">
              <w:rPr>
                <w:b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b/>
                <w:bCs/>
              </w:rPr>
            </w:pPr>
            <w:r w:rsidRPr="004F47E3">
              <w:rPr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b/>
                <w:bCs/>
              </w:rPr>
            </w:pPr>
            <w:r w:rsidRPr="004F47E3">
              <w:rPr>
                <w:b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b/>
                <w:bCs/>
              </w:rPr>
            </w:pPr>
            <w:r w:rsidRPr="004F47E3">
              <w:rPr>
                <w:b/>
                <w:bCs/>
              </w:rPr>
              <w:t>8</w:t>
            </w:r>
          </w:p>
        </w:tc>
      </w:tr>
      <w:tr w:rsidR="00E4032A" w:rsidRPr="004F47E3" w:rsidTr="00804C9A">
        <w:tc>
          <w:tcPr>
            <w:tcW w:w="14893" w:type="dxa"/>
            <w:gridSpan w:val="9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444444"/>
                <w:shd w:val="clear" w:color="auto" w:fill="FFFFFF"/>
              </w:rPr>
              <w:t>Мероприятия по развитию транспортной инфраструктуры по видам транспорта</w:t>
            </w:r>
          </w:p>
        </w:tc>
      </w:tr>
      <w:tr w:rsidR="00E4032A" w:rsidRPr="004F47E3" w:rsidTr="00804C9A">
        <w:tc>
          <w:tcPr>
            <w:tcW w:w="14893" w:type="dxa"/>
            <w:gridSpan w:val="9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000000"/>
              </w:rPr>
              <w:t>Автомобильный транспорт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 w:val="restart"/>
            <w:shd w:val="clear" w:color="auto" w:fill="auto"/>
          </w:tcPr>
          <w:p w:rsidR="00E4032A" w:rsidRPr="004F47E3" w:rsidRDefault="00E4032A" w:rsidP="00DF20FF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C3C3C"/>
                <w:spacing w:val="2"/>
              </w:rPr>
            </w:pPr>
            <w:r w:rsidRPr="004F47E3">
              <w:rPr>
                <w:color w:val="3C3C3C"/>
                <w:spacing w:val="2"/>
              </w:rPr>
              <w:t xml:space="preserve">Государственная программа Кемеровской области - Кузбасса "Жилищно-коммунальный и дорожный комплекс, энергосбережение и повышение </w:t>
            </w:r>
            <w:proofErr w:type="spellStart"/>
            <w:r w:rsidRPr="004F47E3">
              <w:rPr>
                <w:color w:val="3C3C3C"/>
                <w:spacing w:val="2"/>
              </w:rPr>
              <w:t>энергоэффективности</w:t>
            </w:r>
            <w:proofErr w:type="spellEnd"/>
            <w:r w:rsidRPr="004F47E3">
              <w:rPr>
                <w:color w:val="3C3C3C"/>
                <w:spacing w:val="2"/>
              </w:rPr>
              <w:t xml:space="preserve"> Кузбасса" на 2014 - 2026 годы</w:t>
            </w:r>
          </w:p>
          <w:p w:rsidR="00E4032A" w:rsidRPr="004F47E3" w:rsidRDefault="00E4032A" w:rsidP="00DF20F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</w:rPr>
            </w:pPr>
            <w:r w:rsidRPr="004F47E3">
              <w:rPr>
                <w:color w:val="2D2D2D"/>
                <w:spacing w:val="2"/>
              </w:rPr>
              <w:t>(с изменениями на 26 октября 2020 года)</w:t>
            </w:r>
          </w:p>
          <w:p w:rsidR="00E4032A" w:rsidRPr="004F47E3" w:rsidRDefault="00E4032A" w:rsidP="00DF20FF">
            <w:pPr>
              <w:jc w:val="both"/>
              <w:rPr>
                <w:color w:val="2D2D2D"/>
                <w:spacing w:val="2"/>
              </w:rPr>
            </w:pPr>
            <w:r w:rsidRPr="004F47E3">
              <w:rPr>
                <w:color w:val="2D2D2D"/>
                <w:spacing w:val="2"/>
              </w:rPr>
              <w:t>Содержание и ремонт дорог регионального назначения, проходящих по территории поселения</w:t>
            </w: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18000,00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18000,00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8000,00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8000,00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8000,00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8000,00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2000,00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2000,00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бюджетов государственных внебюджетных фондов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юридических и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 w:val="restart"/>
            <w:shd w:val="clear" w:color="auto" w:fill="auto"/>
          </w:tcPr>
          <w:p w:rsidR="00E4032A" w:rsidRPr="004F47E3" w:rsidRDefault="00E4032A" w:rsidP="00DF20FF">
            <w:pPr>
              <w:pStyle w:val="1"/>
              <w:shd w:val="clear" w:color="auto" w:fill="FFFFFF"/>
              <w:spacing w:before="0"/>
              <w:ind w:left="0"/>
              <w:jc w:val="both"/>
              <w:textAlignment w:val="baseline"/>
              <w:rPr>
                <w:b w:val="0"/>
                <w:bCs w:val="0"/>
                <w:color w:val="000000"/>
                <w:lang w:val="ru-RU" w:eastAsia="ru-RU"/>
              </w:rPr>
            </w:pPr>
            <w:r w:rsidRPr="004F47E3">
              <w:rPr>
                <w:b w:val="0"/>
                <w:bCs w:val="0"/>
                <w:color w:val="000000"/>
                <w:lang w:val="ru-RU" w:eastAsia="ru-RU"/>
              </w:rPr>
              <w:t>Мероприятие 9.1 - Отсыпка дорог</w:t>
            </w:r>
          </w:p>
          <w:p w:rsidR="00E4032A" w:rsidRPr="004F47E3" w:rsidRDefault="00E4032A" w:rsidP="00DF20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F47E3">
              <w:rPr>
                <w:bCs/>
              </w:rPr>
              <w:t xml:space="preserve">Муниципальная программа </w:t>
            </w:r>
            <w:r w:rsidRPr="004F47E3">
              <w:rPr>
                <w:bCs/>
              </w:rPr>
              <w:lastRenderedPageBreak/>
              <w:t>«Безопасность дорожного движения</w:t>
            </w:r>
          </w:p>
          <w:p w:rsidR="00E4032A" w:rsidRPr="004F47E3" w:rsidRDefault="00E4032A" w:rsidP="00DF20FF">
            <w:pPr>
              <w:jc w:val="both"/>
            </w:pPr>
            <w:proofErr w:type="gramStart"/>
            <w:r w:rsidRPr="004F47E3">
              <w:t>в</w:t>
            </w:r>
            <w:proofErr w:type="gramEnd"/>
            <w:r w:rsidRPr="004F47E3">
              <w:t xml:space="preserve"> </w:t>
            </w:r>
            <w:proofErr w:type="gramStart"/>
            <w:r w:rsidRPr="004F47E3">
              <w:t>Прокопьевском</w:t>
            </w:r>
            <w:proofErr w:type="gramEnd"/>
            <w:r w:rsidRPr="004F47E3">
              <w:t xml:space="preserve"> муниципальном округе» на 2020-2023 годы»</w:t>
            </w: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81,60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150,00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140,00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130,00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130,00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1430,00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81,60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150,00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140,00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130,00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130,00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1430,00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 xml:space="preserve">Иные не </w:t>
            </w:r>
            <w:r w:rsidRPr="004F47E3">
              <w:lastRenderedPageBreak/>
              <w:t>запрещенные законодательством источники: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lastRenderedPageBreak/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бюджетов государственных внебюджетных фондов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юридических и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 w:val="restart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Мероприятие 9.2 - Чистка дорог, сезонное содержание дорог</w:t>
            </w:r>
          </w:p>
          <w:p w:rsidR="00E4032A" w:rsidRPr="004F47E3" w:rsidRDefault="00E4032A" w:rsidP="00DF20F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47E3">
              <w:t>Муниципальная программа «Безопасность дорожного движения</w:t>
            </w:r>
          </w:p>
          <w:p w:rsidR="00E4032A" w:rsidRPr="004F47E3" w:rsidRDefault="00E4032A" w:rsidP="00DF20FF">
            <w:pPr>
              <w:jc w:val="both"/>
            </w:pPr>
            <w:proofErr w:type="gramStart"/>
            <w:r w:rsidRPr="004F47E3">
              <w:t>в</w:t>
            </w:r>
            <w:proofErr w:type="gramEnd"/>
            <w:r w:rsidRPr="004F47E3">
              <w:t xml:space="preserve"> </w:t>
            </w:r>
            <w:proofErr w:type="gramStart"/>
            <w:r w:rsidRPr="004F47E3">
              <w:t>Прокопьевском</w:t>
            </w:r>
            <w:proofErr w:type="gramEnd"/>
            <w:r w:rsidRPr="004F47E3">
              <w:t xml:space="preserve"> муниципальном округе» на 2020-2023 годы»</w:t>
            </w: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4032,00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4032,00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4032,00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4032,00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4032,00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44352,00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E4032A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E4032A">
            <w:pPr>
              <w:jc w:val="both"/>
            </w:pPr>
            <w:r w:rsidRPr="004F47E3"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E4032A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4032,00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E4032A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4032,00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E4032A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4032,00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E4032A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4032,00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E4032A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4032,00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E4032A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44352,00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бюджетов государственных внебюджетных фондов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юридических и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  <w:trHeight w:val="1014"/>
        </w:trPr>
        <w:tc>
          <w:tcPr>
            <w:tcW w:w="2977" w:type="dxa"/>
            <w:vMerge w:val="restart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 xml:space="preserve">Мероприятие 9.4 – </w:t>
            </w:r>
          </w:p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 xml:space="preserve">Установка, приобретение дорожных знаков в соответствии со схемами дислокации </w:t>
            </w:r>
            <w:r w:rsidRPr="004F47E3">
              <w:rPr>
                <w:color w:val="000000"/>
              </w:rPr>
              <w:lastRenderedPageBreak/>
              <w:t>дорожных знаков (проектами организации дорожного движения) и нанесение дорожной разметки</w:t>
            </w:r>
          </w:p>
          <w:p w:rsidR="00E4032A" w:rsidRPr="004F47E3" w:rsidRDefault="00E4032A" w:rsidP="00DF20F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47E3">
              <w:t>Муниципальная программа «Безопасность дорожного движения</w:t>
            </w:r>
          </w:p>
          <w:p w:rsidR="00E4032A" w:rsidRPr="004F47E3" w:rsidRDefault="00E4032A" w:rsidP="00DF20FF">
            <w:pPr>
              <w:jc w:val="both"/>
            </w:pPr>
            <w:proofErr w:type="gramStart"/>
            <w:r w:rsidRPr="004F47E3">
              <w:t>в</w:t>
            </w:r>
            <w:proofErr w:type="gramEnd"/>
            <w:r w:rsidRPr="004F47E3">
              <w:t xml:space="preserve"> </w:t>
            </w:r>
            <w:proofErr w:type="gramStart"/>
            <w:r w:rsidRPr="004F47E3">
              <w:t>Прокопьевском</w:t>
            </w:r>
            <w:proofErr w:type="gramEnd"/>
            <w:r w:rsidRPr="004F47E3">
              <w:t xml:space="preserve"> муниципальном округе» на 2020-2023 годы»</w:t>
            </w: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159,31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230,00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180,00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130,00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1430,00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159,31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230,00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180,00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130,00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1430,00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бюджетов государственных внебюджетных фондов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юридических и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c>
          <w:tcPr>
            <w:tcW w:w="14893" w:type="dxa"/>
            <w:gridSpan w:val="9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000000"/>
              </w:rPr>
              <w:t>Пешеходный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 w:val="restart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Мероприятие 9.5 - Ограждения дорог, пешеходные дорожки и ограждения к ним</w:t>
            </w:r>
          </w:p>
          <w:p w:rsidR="00E4032A" w:rsidRPr="004F47E3" w:rsidRDefault="00E4032A" w:rsidP="00DF20F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47E3">
              <w:t>Муниципальная программа «Безопасность дорожного движения</w:t>
            </w:r>
          </w:p>
          <w:p w:rsidR="00E4032A" w:rsidRPr="004F47E3" w:rsidRDefault="00E4032A" w:rsidP="00DF20FF">
            <w:pPr>
              <w:jc w:val="both"/>
            </w:pPr>
            <w:proofErr w:type="gramStart"/>
            <w:r w:rsidRPr="004F47E3">
              <w:t>в</w:t>
            </w:r>
            <w:proofErr w:type="gramEnd"/>
            <w:r w:rsidRPr="004F47E3">
              <w:t xml:space="preserve"> </w:t>
            </w:r>
            <w:proofErr w:type="gramStart"/>
            <w:r w:rsidRPr="004F47E3">
              <w:t>Прокопьевском</w:t>
            </w:r>
            <w:proofErr w:type="gramEnd"/>
            <w:r w:rsidRPr="004F47E3">
              <w:t xml:space="preserve"> муниципальном округе» на 2020-2023 годы»</w:t>
            </w: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26,77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40,00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30,00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330,00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26,77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40,00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30,00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330,00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бюджетов государственных внебюджетных фондов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юридических и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 w:val="restart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 xml:space="preserve">Мероприятие 11 - Выполнение работ по устройству и </w:t>
            </w:r>
            <w:r w:rsidRPr="004F47E3">
              <w:rPr>
                <w:color w:val="000000"/>
              </w:rPr>
              <w:lastRenderedPageBreak/>
              <w:t>содержанию уличного освещения (ремонт уличного освещения, приобретение материалов, присоединение ТП)</w:t>
            </w:r>
          </w:p>
          <w:p w:rsidR="00E4032A" w:rsidRPr="004F47E3" w:rsidRDefault="00E4032A" w:rsidP="00DF20F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47E3">
              <w:t>Муниципальная программа «Безопасность дорожного движения</w:t>
            </w:r>
          </w:p>
          <w:p w:rsidR="00E4032A" w:rsidRPr="004F47E3" w:rsidRDefault="00E4032A" w:rsidP="00DF20FF">
            <w:pPr>
              <w:jc w:val="both"/>
            </w:pPr>
            <w:proofErr w:type="gramStart"/>
            <w:r w:rsidRPr="004F47E3">
              <w:t>в</w:t>
            </w:r>
            <w:proofErr w:type="gramEnd"/>
            <w:r w:rsidRPr="004F47E3">
              <w:t xml:space="preserve"> </w:t>
            </w:r>
            <w:proofErr w:type="gramStart"/>
            <w:r w:rsidRPr="004F47E3">
              <w:t>Прокопьевском</w:t>
            </w:r>
            <w:proofErr w:type="gramEnd"/>
            <w:r w:rsidRPr="004F47E3">
              <w:t xml:space="preserve"> муниципальном округе» на 2020-2023 годы»</w:t>
            </w: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1200,00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11000,00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1200,00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11000,00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 xml:space="preserve">Иные не </w:t>
            </w:r>
            <w:r w:rsidRPr="004F47E3">
              <w:lastRenderedPageBreak/>
              <w:t>запрещенные законодательством источники: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lastRenderedPageBreak/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бюджетов государственных внебюджетных фондов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юридических и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c>
          <w:tcPr>
            <w:tcW w:w="14893" w:type="dxa"/>
            <w:gridSpan w:val="9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444444"/>
                <w:shd w:val="clear" w:color="auto" w:fill="FFFFFF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 w:val="restart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Мероприятие 8 - Ежегодное комиссионное обследование состояния автомобильных дорог на маршрутах движения школьных автобусов на начало учебного года</w:t>
            </w:r>
          </w:p>
          <w:p w:rsidR="00E4032A" w:rsidRPr="004F47E3" w:rsidRDefault="00E4032A" w:rsidP="00DF20F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47E3">
              <w:t>Муниципальная программа «Безопасность дорожного движения</w:t>
            </w:r>
          </w:p>
          <w:p w:rsidR="00E4032A" w:rsidRPr="004F47E3" w:rsidRDefault="00E4032A" w:rsidP="00DF20FF">
            <w:pPr>
              <w:jc w:val="both"/>
            </w:pPr>
            <w:proofErr w:type="gramStart"/>
            <w:r w:rsidRPr="004F47E3">
              <w:t>в</w:t>
            </w:r>
            <w:proofErr w:type="gramEnd"/>
            <w:r w:rsidRPr="004F47E3">
              <w:t xml:space="preserve"> </w:t>
            </w:r>
            <w:proofErr w:type="gramStart"/>
            <w:r w:rsidRPr="004F47E3">
              <w:t>Прокопьевском</w:t>
            </w:r>
            <w:proofErr w:type="gramEnd"/>
            <w:r w:rsidRPr="004F47E3">
              <w:t xml:space="preserve"> муниципальном округе» на </w:t>
            </w:r>
            <w:r w:rsidRPr="004F47E3">
              <w:lastRenderedPageBreak/>
              <w:t>2020-2023 годы»</w:t>
            </w: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бюджетов государственных внебюджетных фондов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юридических и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 w:val="restart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lastRenderedPageBreak/>
              <w:t>Мероприятие 7 - Обслуживание системы ГЛОНАСС (движение школьных автобусов) и РНИС</w:t>
            </w:r>
          </w:p>
          <w:p w:rsidR="00E4032A" w:rsidRPr="004F47E3" w:rsidRDefault="00E4032A" w:rsidP="00DF20F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47E3">
              <w:t>Муниципальная программа «Безопасность дорожного движения</w:t>
            </w:r>
          </w:p>
          <w:p w:rsidR="00E4032A" w:rsidRPr="004F47E3" w:rsidRDefault="00E4032A" w:rsidP="00DF20FF">
            <w:pPr>
              <w:jc w:val="both"/>
            </w:pPr>
            <w:proofErr w:type="gramStart"/>
            <w:r w:rsidRPr="004F47E3">
              <w:t>в</w:t>
            </w:r>
            <w:proofErr w:type="gramEnd"/>
            <w:r w:rsidRPr="004F47E3">
              <w:t xml:space="preserve"> </w:t>
            </w:r>
            <w:proofErr w:type="gramStart"/>
            <w:r w:rsidRPr="004F47E3">
              <w:t>Прокопьевском</w:t>
            </w:r>
            <w:proofErr w:type="gramEnd"/>
            <w:r w:rsidRPr="004F47E3">
              <w:t xml:space="preserve"> муниципальном округе» на 2020-2023 годы»</w:t>
            </w: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78,20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79,30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79,30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79,30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79,30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872,30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78,20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79,30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79,30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79,30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79,30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872,30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бюджетов государственных внебюджетных фондов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юридических и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 w:val="restart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Мероприятие 6. - Приобретение и установка проблесковых маячков</w:t>
            </w:r>
          </w:p>
          <w:p w:rsidR="00E4032A" w:rsidRPr="004F47E3" w:rsidRDefault="00E4032A" w:rsidP="00DF20F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47E3">
              <w:t>Муниципальная программа «Безопасность дорожного движения</w:t>
            </w:r>
          </w:p>
          <w:p w:rsidR="00E4032A" w:rsidRPr="004F47E3" w:rsidRDefault="00E4032A" w:rsidP="00DF20FF">
            <w:pPr>
              <w:jc w:val="both"/>
            </w:pPr>
            <w:proofErr w:type="gramStart"/>
            <w:r w:rsidRPr="004F47E3">
              <w:t>в</w:t>
            </w:r>
            <w:proofErr w:type="gramEnd"/>
            <w:r w:rsidRPr="004F47E3">
              <w:t xml:space="preserve"> </w:t>
            </w:r>
            <w:proofErr w:type="gramStart"/>
            <w:r w:rsidRPr="004F47E3">
              <w:t>Прокопьевском</w:t>
            </w:r>
            <w:proofErr w:type="gramEnd"/>
            <w:r w:rsidRPr="004F47E3">
              <w:t xml:space="preserve"> муниципальном округе» на 2020-2023 годы»</w:t>
            </w: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8,80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E4032A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E4032A">
            <w:pPr>
              <w:jc w:val="both"/>
            </w:pPr>
            <w:r w:rsidRPr="004F47E3"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E4032A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E4032A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E4032A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E4032A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E4032A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E4032A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8,80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бюджетов государственных внебюджетных фондов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юридических и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c>
          <w:tcPr>
            <w:tcW w:w="14893" w:type="dxa"/>
            <w:gridSpan w:val="9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444444"/>
                <w:shd w:val="clear" w:color="auto" w:fill="FFFFFF"/>
              </w:rPr>
              <w:t>Мероприятия по развитию сети дорог поселений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 w:val="restart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 xml:space="preserve">Мероприятие </w:t>
            </w:r>
          </w:p>
          <w:p w:rsidR="00E4032A" w:rsidRPr="004F47E3" w:rsidRDefault="00E4032A" w:rsidP="00DF20FF">
            <w:pPr>
              <w:jc w:val="both"/>
            </w:pPr>
            <w:r w:rsidRPr="004F47E3">
              <w:t>Разработка проектно-</w:t>
            </w:r>
            <w:r w:rsidRPr="004F47E3">
              <w:lastRenderedPageBreak/>
              <w:t>сметной документации и строительство</w:t>
            </w:r>
            <w:r w:rsidR="003269A3" w:rsidRPr="004F47E3">
              <w:t xml:space="preserve"> реконструкции дороги</w:t>
            </w:r>
            <w:r w:rsidRPr="004F47E3">
              <w:t xml:space="preserve"> около </w:t>
            </w:r>
            <w:r w:rsidR="003269A3" w:rsidRPr="004F47E3">
              <w:t>20</w:t>
            </w:r>
            <w:r w:rsidRPr="004F47E3">
              <w:t xml:space="preserve"> км с целью оснащения дорогами новых жилых районов</w:t>
            </w:r>
          </w:p>
          <w:p w:rsidR="00E4032A" w:rsidRPr="004F47E3" w:rsidRDefault="00E4032A" w:rsidP="00DF20FF">
            <w:pPr>
              <w:jc w:val="both"/>
            </w:pPr>
            <w:r w:rsidRPr="004F47E3">
              <w:t>Согласно генеральному плану</w:t>
            </w: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3269A3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5</w:t>
            </w:r>
            <w:r w:rsidR="00E4032A" w:rsidRPr="004F47E3">
              <w:rPr>
                <w:color w:val="000000"/>
              </w:rPr>
              <w:t>5000,00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5000,0</w:t>
            </w:r>
            <w:r w:rsidRPr="004F47E3">
              <w:rPr>
                <w:color w:val="000000"/>
              </w:rPr>
              <w:lastRenderedPageBreak/>
              <w:t>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3269A3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5</w:t>
            </w:r>
            <w:r w:rsidR="00E4032A" w:rsidRPr="004F47E3">
              <w:rPr>
                <w:color w:val="000000"/>
              </w:rPr>
              <w:t>0000,00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бюджетов государственных внебюджетных фондов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юридических и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c>
          <w:tcPr>
            <w:tcW w:w="14893" w:type="dxa"/>
            <w:gridSpan w:val="9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444444"/>
                <w:shd w:val="clear" w:color="auto" w:fill="FFFFFF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пространства;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 w:val="restart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Формирование необходимых парковок при росте автомобилизации поселения</w:t>
            </w:r>
          </w:p>
          <w:p w:rsidR="00E4032A" w:rsidRPr="004F47E3" w:rsidRDefault="00E4032A" w:rsidP="00DF20F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47E3">
              <w:t>Муниципальная программа «Безопасность дорожного движения</w:t>
            </w:r>
          </w:p>
          <w:p w:rsidR="00E4032A" w:rsidRPr="004F47E3" w:rsidRDefault="00E4032A" w:rsidP="00DF20FF">
            <w:pPr>
              <w:jc w:val="both"/>
            </w:pPr>
            <w:proofErr w:type="gramStart"/>
            <w:r w:rsidRPr="004F47E3">
              <w:t>в</w:t>
            </w:r>
            <w:proofErr w:type="gramEnd"/>
            <w:r w:rsidRPr="004F47E3">
              <w:t xml:space="preserve"> </w:t>
            </w:r>
            <w:proofErr w:type="gramStart"/>
            <w:r w:rsidRPr="004F47E3">
              <w:t>Прокопьевском</w:t>
            </w:r>
            <w:proofErr w:type="gramEnd"/>
            <w:r w:rsidRPr="004F47E3">
              <w:t xml:space="preserve"> муниципальном округе» на 2020-2023 годы»</w:t>
            </w: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330,00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330,00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бюджетов государственных внебюджетных фондов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юридических и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c>
          <w:tcPr>
            <w:tcW w:w="14893" w:type="dxa"/>
            <w:gridSpan w:val="9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444444"/>
                <w:shd w:val="clear" w:color="auto" w:fill="FFFFFF"/>
              </w:rPr>
              <w:t>Мероприятия по развитию инфраструктуры пешеходного и велосипедного передвижения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 w:val="restart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 xml:space="preserve">Организация системы </w:t>
            </w:r>
            <w:proofErr w:type="spellStart"/>
            <w:r w:rsidRPr="004F47E3">
              <w:t>велопарковок</w:t>
            </w:r>
            <w:proofErr w:type="spellEnd"/>
            <w:r w:rsidRPr="004F47E3">
              <w:t xml:space="preserve"> и велосипедных маршрутов на </w:t>
            </w:r>
            <w:r w:rsidRPr="004F47E3">
              <w:lastRenderedPageBreak/>
              <w:t>территории поселения</w:t>
            </w: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220,00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220,00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Иные не запрещенные законодательство</w:t>
            </w:r>
            <w:r w:rsidRPr="004F47E3">
              <w:lastRenderedPageBreak/>
              <w:t>м источники: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lastRenderedPageBreak/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бюджетов государственных внебюджетных фондов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юридических и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 w:val="restart"/>
            <w:shd w:val="clear" w:color="auto" w:fill="auto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 xml:space="preserve">Мероприятие 9.3 – </w:t>
            </w:r>
          </w:p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Выполнение дорожных работ, направленных на повышение безопасности дорожного движения (капитальный и текущий ремонт дорог, строительство тротуаров в соответствии с требованиями безопасности дорожного движения).</w:t>
            </w:r>
          </w:p>
          <w:p w:rsidR="00E4032A" w:rsidRPr="004F47E3" w:rsidRDefault="00E4032A" w:rsidP="00DF20F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47E3">
              <w:t>Муниципальная программа «Безопасность дорожного движения</w:t>
            </w:r>
          </w:p>
          <w:p w:rsidR="00E4032A" w:rsidRPr="004F47E3" w:rsidRDefault="00E4032A" w:rsidP="00DF20FF">
            <w:pPr>
              <w:jc w:val="both"/>
            </w:pPr>
            <w:proofErr w:type="gramStart"/>
            <w:r w:rsidRPr="004F47E3">
              <w:t>в</w:t>
            </w:r>
            <w:proofErr w:type="gramEnd"/>
            <w:r w:rsidRPr="004F47E3">
              <w:t xml:space="preserve"> </w:t>
            </w:r>
            <w:proofErr w:type="gramStart"/>
            <w:r w:rsidRPr="004F47E3">
              <w:t>Прокопьевском</w:t>
            </w:r>
            <w:proofErr w:type="gramEnd"/>
            <w:r w:rsidRPr="004F47E3">
              <w:t xml:space="preserve"> муниципальном округе» на 2020-2023 годы»</w:t>
            </w: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10726,98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12450,00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10000,00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9300,00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9300,00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102300,00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10726,98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12450,00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10000,00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9300,00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9300,00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102300,00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бюджетов государственных внебюджетных фондов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tr w:rsidR="00E4032A" w:rsidRPr="004F47E3" w:rsidTr="00804C9A">
        <w:trPr>
          <w:gridAfter w:val="1"/>
          <w:wAfter w:w="9" w:type="dxa"/>
        </w:trPr>
        <w:tc>
          <w:tcPr>
            <w:tcW w:w="2977" w:type="dxa"/>
            <w:vMerge/>
            <w:shd w:val="clear" w:color="auto" w:fill="auto"/>
          </w:tcPr>
          <w:p w:rsidR="00E4032A" w:rsidRPr="004F47E3" w:rsidRDefault="00E4032A" w:rsidP="00DF20F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4032A" w:rsidRPr="004F47E3" w:rsidRDefault="00E4032A" w:rsidP="00DF20FF">
            <w:pPr>
              <w:jc w:val="both"/>
            </w:pPr>
            <w:r w:rsidRPr="004F47E3">
              <w:t>Средства юридических и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032A" w:rsidRPr="004F47E3" w:rsidRDefault="00E4032A" w:rsidP="00DF20FF">
            <w:pPr>
              <w:jc w:val="both"/>
              <w:rPr>
                <w:color w:val="000000"/>
              </w:rPr>
            </w:pPr>
            <w:r w:rsidRPr="004F47E3">
              <w:rPr>
                <w:color w:val="000000"/>
              </w:rPr>
              <w:t>0,00</w:t>
            </w:r>
          </w:p>
        </w:tc>
      </w:tr>
      <w:bookmarkEnd w:id="4"/>
    </w:tbl>
    <w:p w:rsidR="00E4032A" w:rsidRPr="004F47E3" w:rsidRDefault="00E4032A" w:rsidP="00754C7B"/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510"/>
        <w:gridCol w:w="1069"/>
        <w:gridCol w:w="747"/>
        <w:gridCol w:w="828"/>
        <w:gridCol w:w="908"/>
        <w:gridCol w:w="908"/>
        <w:gridCol w:w="828"/>
        <w:gridCol w:w="908"/>
        <w:gridCol w:w="828"/>
      </w:tblGrid>
      <w:tr w:rsidR="00A472B0" w:rsidRPr="004F47E3" w:rsidTr="00804C9A">
        <w:trPr>
          <w:trHeight w:val="315"/>
          <w:tblHeader/>
        </w:trPr>
        <w:tc>
          <w:tcPr>
            <w:tcW w:w="1645" w:type="dxa"/>
            <w:vMerge w:val="restart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000000"/>
                <w:sz w:val="22"/>
                <w:szCs w:val="22"/>
              </w:rPr>
              <w:lastRenderedPageBreak/>
              <w:t>Группа мероприятий</w:t>
            </w:r>
          </w:p>
        </w:tc>
        <w:tc>
          <w:tcPr>
            <w:tcW w:w="2476" w:type="dxa"/>
            <w:vMerge w:val="restart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000000"/>
                <w:sz w:val="22"/>
                <w:szCs w:val="22"/>
              </w:rPr>
              <w:t>Финансирование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000000"/>
                <w:sz w:val="22"/>
                <w:szCs w:val="22"/>
              </w:rPr>
              <w:t>Год, тыс.</w:t>
            </w:r>
            <w:r w:rsidRPr="004F47E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47E3">
              <w:rPr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000000"/>
                <w:sz w:val="22"/>
                <w:szCs w:val="22"/>
              </w:rPr>
              <w:t xml:space="preserve">Всего, тыс. </w:t>
            </w:r>
            <w:proofErr w:type="spellStart"/>
            <w:r w:rsidRPr="004F47E3">
              <w:rPr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472B0" w:rsidRPr="004F47E3" w:rsidTr="00804C9A">
        <w:trPr>
          <w:trHeight w:val="525"/>
          <w:tblHeader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A0A34" w:rsidRPr="004F47E3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2B0" w:rsidRPr="004F47E3" w:rsidRDefault="009A0A34" w:rsidP="00C6769C">
            <w:pPr>
              <w:jc w:val="center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AE5369" w:rsidRPr="004F47E3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E5369" w:rsidRPr="004F47E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AE5369" w:rsidRPr="004F47E3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E5369" w:rsidRPr="004F47E3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4F47E3">
              <w:rPr>
                <w:b/>
                <w:bCs/>
                <w:color w:val="000000"/>
                <w:sz w:val="22"/>
                <w:szCs w:val="22"/>
              </w:rPr>
              <w:t>-2035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6769C" w:rsidRPr="004F47E3" w:rsidTr="00804C9A">
        <w:trPr>
          <w:trHeight w:val="271"/>
          <w:tblHeader/>
        </w:trPr>
        <w:tc>
          <w:tcPr>
            <w:tcW w:w="1645" w:type="dxa"/>
            <w:shd w:val="clear" w:color="auto" w:fill="auto"/>
            <w:vAlign w:val="center"/>
          </w:tcPr>
          <w:p w:rsidR="00C6769C" w:rsidRPr="004F47E3" w:rsidRDefault="00C6769C" w:rsidP="00C6769C">
            <w:pPr>
              <w:jc w:val="center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000000"/>
              </w:rPr>
              <w:t>1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C6769C" w:rsidRPr="004F47E3" w:rsidRDefault="00C6769C" w:rsidP="00C6769C">
            <w:pPr>
              <w:jc w:val="center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769C" w:rsidRPr="004F47E3" w:rsidRDefault="00C6769C" w:rsidP="00C6769C">
            <w:pPr>
              <w:jc w:val="center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769C" w:rsidRPr="004F47E3" w:rsidRDefault="00C6769C" w:rsidP="00C676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47E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769C" w:rsidRPr="004F47E3" w:rsidRDefault="00C6769C" w:rsidP="00C676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47E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769C" w:rsidRPr="004F47E3" w:rsidRDefault="00C6769C" w:rsidP="00C676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47E3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769C" w:rsidRPr="004F47E3" w:rsidRDefault="00C6769C" w:rsidP="00C676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47E3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769C" w:rsidRPr="004F47E3" w:rsidRDefault="00C6769C" w:rsidP="00C676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47E3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769C" w:rsidRPr="004F47E3" w:rsidRDefault="00C6769C" w:rsidP="00C676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47E3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769C" w:rsidRPr="004F47E3" w:rsidRDefault="00C6769C" w:rsidP="00C6769C">
            <w:pPr>
              <w:jc w:val="center"/>
              <w:rPr>
                <w:b/>
                <w:bCs/>
                <w:color w:val="000000"/>
              </w:rPr>
            </w:pPr>
            <w:r w:rsidRPr="004F47E3">
              <w:rPr>
                <w:b/>
                <w:bCs/>
                <w:color w:val="000000"/>
              </w:rPr>
              <w:t>10</w:t>
            </w:r>
          </w:p>
        </w:tc>
      </w:tr>
      <w:tr w:rsidR="00A472B0" w:rsidRPr="004F47E3" w:rsidTr="00804C9A">
        <w:trPr>
          <w:trHeight w:val="525"/>
        </w:trPr>
        <w:tc>
          <w:tcPr>
            <w:tcW w:w="1645" w:type="dxa"/>
            <w:vMerge w:val="restart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Мероприятия по развитию транспортной инфраструктуры по видам транспорта</w:t>
            </w:r>
          </w:p>
        </w:tc>
        <w:tc>
          <w:tcPr>
            <w:tcW w:w="2476" w:type="dxa"/>
            <w:vMerge w:val="restart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 xml:space="preserve">Приобретение и установка светофоров 7T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72B0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72B0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472B0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472B0" w:rsidRPr="004F47E3" w:rsidRDefault="00A45696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2500</w:t>
            </w:r>
            <w:r w:rsidR="00A472B0" w:rsidRPr="004F47E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2B0" w:rsidRPr="004F47E3" w:rsidRDefault="00115142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</w:rPr>
              <w:t>3750,00</w:t>
            </w:r>
          </w:p>
        </w:tc>
      </w:tr>
      <w:tr w:rsidR="00A472B0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72B0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 w:val="restart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Установка до</w:t>
            </w:r>
            <w:r w:rsidR="0059738A" w:rsidRPr="004F47E3">
              <w:rPr>
                <w:color w:val="000000"/>
                <w:sz w:val="22"/>
                <w:szCs w:val="22"/>
              </w:rPr>
              <w:t xml:space="preserve">рожных знаков в соответствии с проектами организации дорожного движения </w:t>
            </w:r>
            <w:r w:rsidRPr="004F47E3">
              <w:rPr>
                <w:color w:val="000000"/>
                <w:sz w:val="22"/>
                <w:szCs w:val="22"/>
              </w:rPr>
              <w:t>в населенных пунктах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72B0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2B0" w:rsidRPr="004F47E3" w:rsidRDefault="00A472B0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8E657F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</w:rPr>
              <w:t>4500,00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 w:val="restart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Разработка проекта организации дорожного движения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8E657F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 w:val="restart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Освещение дорог в темное время суток (коммунальные услуги)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122,40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122,10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121,10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121,10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121,10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1 211,00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</w:rPr>
              <w:t>1818,80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8E657F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2 577,60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2 577,90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2 578,30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2 578,30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2 578,30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</w:rPr>
              <w:t>25 783,00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</w:rPr>
              <w:t>38673,40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Внебюджетные источни</w:t>
            </w:r>
            <w:r w:rsidRPr="004F47E3">
              <w:rPr>
                <w:color w:val="000000"/>
                <w:sz w:val="22"/>
                <w:szCs w:val="22"/>
              </w:rPr>
              <w:lastRenderedPageBreak/>
              <w:t>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 w:val="restart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sz w:val="22"/>
                <w:szCs w:val="22"/>
              </w:rPr>
              <w:t>Выполнение работ по устройству и содержанию уличного освещения (ремонт уличного освещения, приобретение материалов, аренда опор, присоединение ТП)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8E657F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1534,00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1534,00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1534,00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1534,00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1534,00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15 340, 00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23 010,00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1470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 w:val="restart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sz w:val="22"/>
                <w:szCs w:val="22"/>
              </w:rPr>
              <w:t xml:space="preserve">Содержание </w:t>
            </w:r>
            <w:proofErr w:type="gramStart"/>
            <w:r w:rsidRPr="004F47E3">
              <w:rPr>
                <w:sz w:val="22"/>
                <w:szCs w:val="22"/>
              </w:rPr>
              <w:t>систем автоматической фиксации нарушения правил дорожного движения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8E657F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530,00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530,00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530,00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530,00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530,00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5300,00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</w:rPr>
              <w:t>7950,00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 w:val="restart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2476" w:type="dxa"/>
            <w:vMerge w:val="restart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Оптимизация парка подвижного состава общественного транспорта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8E657F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646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 w:val="restart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Ежегодное комиссионное обследование состояния автомобильн</w:t>
            </w:r>
            <w:r w:rsidRPr="004F47E3">
              <w:rPr>
                <w:color w:val="000000"/>
                <w:sz w:val="22"/>
                <w:szCs w:val="22"/>
              </w:rPr>
              <w:lastRenderedPageBreak/>
              <w:t>ых дорог на маршрутах движения школьных автобусов на начало учебного года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8E657F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 w:val="restart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Приобретение и установка остановочных павильонов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8E657F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</w:rPr>
              <w:t>1500,00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4121" w:type="dxa"/>
            <w:gridSpan w:val="2"/>
            <w:vMerge w:val="restart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Формирование необходимых парковок при росте автомобилизации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4121" w:type="dxa"/>
            <w:gridSpan w:val="2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4121" w:type="dxa"/>
            <w:gridSpan w:val="2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8E657F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F9312A" w:rsidRPr="004F47E3" w:rsidTr="00804C9A">
        <w:trPr>
          <w:trHeight w:val="525"/>
        </w:trPr>
        <w:tc>
          <w:tcPr>
            <w:tcW w:w="4121" w:type="dxa"/>
            <w:gridSpan w:val="2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4121" w:type="dxa"/>
            <w:gridSpan w:val="2"/>
            <w:vMerge w:val="restart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Организация системы пешеходных направлений и зон, устройство пешеходных тротуаров с ограждением ул. Подгорная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4121" w:type="dxa"/>
            <w:gridSpan w:val="2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4121" w:type="dxa"/>
            <w:gridSpan w:val="2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8E657F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F9312A" w:rsidRPr="004F47E3" w:rsidTr="00804C9A">
        <w:trPr>
          <w:trHeight w:val="525"/>
        </w:trPr>
        <w:tc>
          <w:tcPr>
            <w:tcW w:w="4121" w:type="dxa"/>
            <w:gridSpan w:val="2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 w:val="restart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 xml:space="preserve">Мероприятия по развитию </w:t>
            </w:r>
            <w:r w:rsidRPr="004F47E3">
              <w:rPr>
                <w:color w:val="000000"/>
                <w:sz w:val="22"/>
                <w:szCs w:val="22"/>
              </w:rPr>
              <w:lastRenderedPageBreak/>
              <w:t>инфраструктуры для грузового транспорта, транспортных средств коммунальных и дорожных служб</w:t>
            </w:r>
          </w:p>
        </w:tc>
        <w:tc>
          <w:tcPr>
            <w:tcW w:w="2476" w:type="dxa"/>
            <w:vMerge w:val="restart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lastRenderedPageBreak/>
              <w:t xml:space="preserve">Введение правил проезда для грузового </w:t>
            </w:r>
            <w:r w:rsidRPr="004F47E3">
              <w:rPr>
                <w:color w:val="000000"/>
                <w:sz w:val="22"/>
                <w:szCs w:val="22"/>
              </w:rPr>
              <w:lastRenderedPageBreak/>
              <w:t>транспорта на территории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областно</w:t>
            </w:r>
            <w:r w:rsidRPr="004F47E3">
              <w:rPr>
                <w:color w:val="000000"/>
                <w:sz w:val="22"/>
                <w:szCs w:val="22"/>
              </w:rPr>
              <w:lastRenderedPageBreak/>
              <w:t>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8E657F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 w:val="restart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Оптимизация подвижного состава коммунальных и дорожных служб в соответствии с потребностями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8E657F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 w:val="restart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Организация доступа коммунальных и дорожных служб к местам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8E657F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990"/>
        </w:trPr>
        <w:tc>
          <w:tcPr>
            <w:tcW w:w="1645" w:type="dxa"/>
            <w:vMerge w:val="restart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Мероприятия по развитию дорог поселения</w:t>
            </w:r>
          </w:p>
        </w:tc>
        <w:tc>
          <w:tcPr>
            <w:tcW w:w="2476" w:type="dxa"/>
            <w:vMerge w:val="restart"/>
            <w:shd w:val="clear" w:color="auto" w:fill="auto"/>
            <w:vAlign w:val="center"/>
            <w:hideMark/>
          </w:tcPr>
          <w:p w:rsidR="00F9312A" w:rsidRPr="004F47E3" w:rsidRDefault="00F9312A" w:rsidP="00C6769C">
            <w:r w:rsidRPr="004F47E3">
              <w:rPr>
                <w:sz w:val="22"/>
                <w:szCs w:val="22"/>
              </w:rPr>
              <w:t xml:space="preserve">Выполнение дорожных работ, направленных на повышение безопасности дорожного движения </w:t>
            </w:r>
          </w:p>
          <w:p w:rsidR="00F9312A" w:rsidRPr="004F47E3" w:rsidRDefault="00F9312A" w:rsidP="00C6769C">
            <w:pPr>
              <w:rPr>
                <w:color w:val="000000"/>
              </w:rPr>
            </w:pPr>
            <w:r w:rsidRPr="004F47E3">
              <w:rPr>
                <w:sz w:val="22"/>
                <w:szCs w:val="22"/>
              </w:rPr>
              <w:t xml:space="preserve">( сезонное содержание дорог, текущий ремонт,   строительство тротуаров, устройство </w:t>
            </w:r>
            <w:r w:rsidRPr="004F47E3">
              <w:rPr>
                <w:sz w:val="22"/>
                <w:szCs w:val="22"/>
              </w:rPr>
              <w:lastRenderedPageBreak/>
              <w:t>ограждения пешеходных переходов в соответствии с  требованиями безопасности дорожного движения)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648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областной бюджет*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8E657F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20370,00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20 370,00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20 370,00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20 370,00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20370,00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</w:rPr>
              <w:t>203700,00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</w:rPr>
              <w:t>30550,00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lastRenderedPageBreak/>
              <w:t>Мероприятия по снижению негативного воздействия на окружающую среду и здоровье населения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Обустройство обочин вдоль дорог, гаражей, организация защитных насаждений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8E657F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550,00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Единая система контроля качества на АЗС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8E657F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 w:val="restart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Контроль ГИБДД за состоянием транспорта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8E657F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4121" w:type="dxa"/>
            <w:gridSpan w:val="2"/>
            <w:vMerge w:val="restart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 xml:space="preserve">Мониторинг и контроль над работой </w:t>
            </w:r>
            <w:r w:rsidRPr="004F47E3">
              <w:rPr>
                <w:color w:val="000000"/>
                <w:sz w:val="22"/>
                <w:szCs w:val="22"/>
              </w:rPr>
              <w:lastRenderedPageBreak/>
              <w:t>общественного транспорта (организационное мероприятие)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lastRenderedPageBreak/>
              <w:t xml:space="preserve">Федеральный </w:t>
            </w:r>
            <w:r w:rsidRPr="004F47E3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4121" w:type="dxa"/>
            <w:gridSpan w:val="2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4121" w:type="dxa"/>
            <w:gridSpan w:val="2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8E657F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4121" w:type="dxa"/>
            <w:gridSpan w:val="2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4121" w:type="dxa"/>
            <w:gridSpan w:val="2"/>
            <w:vMerge w:val="restart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Контроль над состоянием автомобильных дорог общего пользования местного значения и искусственных сооружений на них (организационное мероприятие)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4121" w:type="dxa"/>
            <w:gridSpan w:val="2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315"/>
        </w:trPr>
        <w:tc>
          <w:tcPr>
            <w:tcW w:w="4121" w:type="dxa"/>
            <w:gridSpan w:val="2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8E657F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4121" w:type="dxa"/>
            <w:gridSpan w:val="2"/>
            <w:vMerge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4121" w:type="dxa"/>
            <w:gridSpan w:val="2"/>
            <w:vMerge w:val="restart"/>
            <w:shd w:val="clear" w:color="auto" w:fill="auto"/>
            <w:vAlign w:val="center"/>
          </w:tcPr>
          <w:p w:rsidR="00F9312A" w:rsidRPr="004F47E3" w:rsidRDefault="00F9312A" w:rsidP="00115142">
            <w:pPr>
              <w:rPr>
                <w:color w:val="000000"/>
              </w:rPr>
            </w:pPr>
            <w:r w:rsidRPr="004F47E3">
              <w:rPr>
                <w:color w:val="000000"/>
              </w:rPr>
              <w:t>Мероприятия по содержанию и ремонту дорог регионального и межмуниципального значения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F9312A" w:rsidRPr="004F47E3" w:rsidTr="00804C9A">
        <w:trPr>
          <w:trHeight w:val="525"/>
        </w:trPr>
        <w:tc>
          <w:tcPr>
            <w:tcW w:w="4121" w:type="dxa"/>
            <w:gridSpan w:val="2"/>
            <w:vMerge/>
            <w:shd w:val="clear" w:color="auto" w:fill="auto"/>
            <w:vAlign w:val="center"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40 000, 00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F9312A" w:rsidRPr="004F47E3" w:rsidTr="00804C9A">
        <w:trPr>
          <w:trHeight w:val="525"/>
        </w:trPr>
        <w:tc>
          <w:tcPr>
            <w:tcW w:w="4121" w:type="dxa"/>
            <w:gridSpan w:val="2"/>
            <w:vMerge/>
            <w:shd w:val="clear" w:color="auto" w:fill="auto"/>
            <w:vAlign w:val="center"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312A" w:rsidRPr="004F47E3" w:rsidRDefault="00F9312A" w:rsidP="008E657F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312A" w:rsidRPr="004F47E3" w:rsidTr="00804C9A">
        <w:trPr>
          <w:trHeight w:val="525"/>
        </w:trPr>
        <w:tc>
          <w:tcPr>
            <w:tcW w:w="4121" w:type="dxa"/>
            <w:gridSpan w:val="2"/>
            <w:vMerge/>
            <w:shd w:val="clear" w:color="auto" w:fill="auto"/>
            <w:vAlign w:val="center"/>
          </w:tcPr>
          <w:p w:rsidR="00F9312A" w:rsidRPr="004F47E3" w:rsidRDefault="00F9312A" w:rsidP="00C6769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center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12A" w:rsidRPr="004F47E3" w:rsidRDefault="00F9312A" w:rsidP="00C6769C">
            <w:pPr>
              <w:jc w:val="right"/>
              <w:rPr>
                <w:color w:val="000000"/>
              </w:rPr>
            </w:pPr>
            <w:r w:rsidRPr="004F47E3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A472B0" w:rsidRPr="004F47E3" w:rsidRDefault="00A472B0" w:rsidP="00C6769C">
      <w:pPr>
        <w:rPr>
          <w:lang w:val="en-US"/>
        </w:rPr>
      </w:pPr>
    </w:p>
    <w:p w:rsidR="00A472B0" w:rsidRPr="004F47E3" w:rsidRDefault="00A472B0" w:rsidP="00C6769C">
      <w:pPr>
        <w:rPr>
          <w:lang w:val="en-US"/>
        </w:rPr>
      </w:pPr>
    </w:p>
    <w:p w:rsidR="00A472B0" w:rsidRPr="004F47E3" w:rsidRDefault="00A472B0" w:rsidP="00C6769C">
      <w:pPr>
        <w:spacing w:after="200" w:line="276" w:lineRule="auto"/>
        <w:rPr>
          <w:lang w:val="en-US"/>
        </w:rPr>
      </w:pPr>
      <w:r w:rsidRPr="004F47E3">
        <w:rPr>
          <w:lang w:val="en-US"/>
        </w:rPr>
        <w:br w:type="page"/>
      </w:r>
    </w:p>
    <w:p w:rsidR="00A472B0" w:rsidRPr="004F47E3" w:rsidRDefault="00A472B0" w:rsidP="00754C7B">
      <w:pPr>
        <w:rPr>
          <w:lang w:val="en-US"/>
        </w:rPr>
      </w:pPr>
    </w:p>
    <w:p w:rsidR="00CE12B2" w:rsidRPr="004F47E3" w:rsidRDefault="00CE12B2" w:rsidP="005370D8">
      <w:pPr>
        <w:pStyle w:val="a3"/>
        <w:numPr>
          <w:ilvl w:val="0"/>
          <w:numId w:val="34"/>
        </w:numPr>
        <w:ind w:left="0" w:firstLine="709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t>Оценка эффективности мероприятий (инвестиционных проектов) по проектированию, строительству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680F33" w:rsidRPr="004F47E3" w:rsidRDefault="00680F33" w:rsidP="005370D8">
      <w:pPr>
        <w:pStyle w:val="a3"/>
        <w:ind w:left="0" w:firstLine="709"/>
        <w:jc w:val="both"/>
        <w:rPr>
          <w:b/>
          <w:sz w:val="28"/>
          <w:szCs w:val="28"/>
        </w:rPr>
      </w:pPr>
    </w:p>
    <w:p w:rsidR="00D12F5F" w:rsidRPr="00804C9A" w:rsidRDefault="00D12F5F" w:rsidP="00D12F5F">
      <w:pPr>
        <w:rPr>
          <w:sz w:val="28"/>
        </w:rPr>
      </w:pPr>
      <w:r w:rsidRPr="00804C9A">
        <w:rPr>
          <w:sz w:val="28"/>
        </w:rPr>
        <w:t xml:space="preserve">Таблица </w:t>
      </w:r>
      <w:r w:rsidR="003502CF" w:rsidRPr="00804C9A">
        <w:rPr>
          <w:sz w:val="28"/>
        </w:rPr>
        <w:t>20</w:t>
      </w:r>
      <w:r w:rsidRPr="00804C9A">
        <w:rPr>
          <w:sz w:val="28"/>
        </w:rPr>
        <w:t xml:space="preserve"> -  Оценка эффективности мероприятий (инвестиционных проектов) по проектированию, строительству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804C9A" w:rsidRPr="004F47E3" w:rsidRDefault="00804C9A" w:rsidP="00D12F5F"/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656"/>
        <w:gridCol w:w="1568"/>
        <w:gridCol w:w="1629"/>
        <w:gridCol w:w="688"/>
        <w:gridCol w:w="689"/>
        <w:gridCol w:w="688"/>
        <w:gridCol w:w="689"/>
        <w:gridCol w:w="688"/>
        <w:gridCol w:w="1275"/>
      </w:tblGrid>
      <w:tr w:rsidR="0036758D" w:rsidRPr="004F47E3" w:rsidTr="00804C9A">
        <w:trPr>
          <w:tblHeader/>
        </w:trPr>
        <w:tc>
          <w:tcPr>
            <w:tcW w:w="2748" w:type="dxa"/>
            <w:vMerge w:val="restart"/>
          </w:tcPr>
          <w:p w:rsidR="0036758D" w:rsidRPr="004F47E3" w:rsidRDefault="0036758D" w:rsidP="00CA2490">
            <w:pPr>
              <w:jc w:val="center"/>
              <w:rPr>
                <w:b/>
              </w:rPr>
            </w:pPr>
            <w:r w:rsidRPr="004F47E3">
              <w:rPr>
                <w:b/>
              </w:rPr>
              <w:t>Задачи программы</w:t>
            </w:r>
          </w:p>
        </w:tc>
        <w:tc>
          <w:tcPr>
            <w:tcW w:w="2595" w:type="dxa"/>
            <w:vMerge w:val="restart"/>
          </w:tcPr>
          <w:p w:rsidR="0036758D" w:rsidRPr="004F47E3" w:rsidRDefault="0036758D" w:rsidP="00CA2490">
            <w:pPr>
              <w:jc w:val="center"/>
              <w:rPr>
                <w:b/>
              </w:rPr>
            </w:pPr>
            <w:r w:rsidRPr="004F47E3">
              <w:rPr>
                <w:b/>
              </w:rPr>
              <w:t>Мероприятия</w:t>
            </w:r>
          </w:p>
        </w:tc>
        <w:tc>
          <w:tcPr>
            <w:tcW w:w="2703" w:type="dxa"/>
            <w:vMerge w:val="restart"/>
          </w:tcPr>
          <w:p w:rsidR="0036758D" w:rsidRPr="004F47E3" w:rsidRDefault="0036758D" w:rsidP="00CA2490">
            <w:pPr>
              <w:jc w:val="center"/>
              <w:rPr>
                <w:b/>
              </w:rPr>
            </w:pPr>
            <w:r w:rsidRPr="004F47E3">
              <w:rPr>
                <w:b/>
              </w:rPr>
              <w:t>Наименование индикатора</w:t>
            </w:r>
          </w:p>
        </w:tc>
        <w:tc>
          <w:tcPr>
            <w:tcW w:w="7263" w:type="dxa"/>
            <w:gridSpan w:val="6"/>
          </w:tcPr>
          <w:p w:rsidR="0036758D" w:rsidRPr="004F47E3" w:rsidRDefault="0036758D" w:rsidP="00CA2490">
            <w:pPr>
              <w:jc w:val="center"/>
              <w:rPr>
                <w:b/>
              </w:rPr>
            </w:pPr>
            <w:r w:rsidRPr="004F47E3">
              <w:rPr>
                <w:b/>
              </w:rPr>
              <w:t>год</w:t>
            </w:r>
          </w:p>
        </w:tc>
      </w:tr>
      <w:tr w:rsidR="00CA2490" w:rsidRPr="004F47E3" w:rsidTr="00804C9A">
        <w:trPr>
          <w:tblHeader/>
        </w:trPr>
        <w:tc>
          <w:tcPr>
            <w:tcW w:w="2748" w:type="dxa"/>
            <w:vMerge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</w:p>
        </w:tc>
        <w:tc>
          <w:tcPr>
            <w:tcW w:w="2595" w:type="dxa"/>
            <w:vMerge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</w:p>
        </w:tc>
        <w:tc>
          <w:tcPr>
            <w:tcW w:w="2703" w:type="dxa"/>
            <w:vMerge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  <w:r w:rsidRPr="004F47E3">
              <w:rPr>
                <w:b/>
              </w:rPr>
              <w:t>2020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  <w:r w:rsidRPr="004F47E3">
              <w:rPr>
                <w:b/>
              </w:rPr>
              <w:t>2021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  <w:r w:rsidRPr="004F47E3">
              <w:rPr>
                <w:b/>
              </w:rPr>
              <w:t>2022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  <w:r w:rsidRPr="004F47E3">
              <w:rPr>
                <w:b/>
              </w:rPr>
              <w:t>2023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  <w:r w:rsidRPr="004F47E3">
              <w:rPr>
                <w:b/>
              </w:rPr>
              <w:t>2024</w:t>
            </w:r>
          </w:p>
        </w:tc>
        <w:tc>
          <w:tcPr>
            <w:tcW w:w="2076" w:type="dxa"/>
            <w:vAlign w:val="center"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  <w:r w:rsidRPr="004F47E3">
              <w:rPr>
                <w:b/>
              </w:rPr>
              <w:t>2035</w:t>
            </w:r>
          </w:p>
        </w:tc>
      </w:tr>
      <w:tr w:rsidR="00CA2490" w:rsidRPr="004F47E3" w:rsidTr="00804C9A">
        <w:trPr>
          <w:tblHeader/>
        </w:trPr>
        <w:tc>
          <w:tcPr>
            <w:tcW w:w="2748" w:type="dxa"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  <w:r w:rsidRPr="004F47E3">
              <w:rPr>
                <w:b/>
              </w:rPr>
              <w:t>1</w:t>
            </w:r>
          </w:p>
        </w:tc>
        <w:tc>
          <w:tcPr>
            <w:tcW w:w="2595" w:type="dxa"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  <w:r w:rsidRPr="004F47E3">
              <w:rPr>
                <w:b/>
              </w:rPr>
              <w:t>2</w:t>
            </w:r>
          </w:p>
        </w:tc>
        <w:tc>
          <w:tcPr>
            <w:tcW w:w="2703" w:type="dxa"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  <w:r w:rsidRPr="004F47E3">
              <w:rPr>
                <w:b/>
              </w:rPr>
              <w:t>3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  <w:r w:rsidRPr="004F47E3">
              <w:rPr>
                <w:b/>
              </w:rPr>
              <w:t>4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  <w:r w:rsidRPr="004F47E3">
              <w:rPr>
                <w:b/>
              </w:rPr>
              <w:t>5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  <w:r w:rsidRPr="004F47E3">
              <w:rPr>
                <w:b/>
              </w:rPr>
              <w:t>6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  <w:r w:rsidRPr="004F47E3">
              <w:rPr>
                <w:b/>
              </w:rPr>
              <w:t>7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  <w:r w:rsidRPr="004F47E3">
              <w:rPr>
                <w:b/>
              </w:rPr>
              <w:t>8</w:t>
            </w:r>
          </w:p>
        </w:tc>
        <w:tc>
          <w:tcPr>
            <w:tcW w:w="2076" w:type="dxa"/>
            <w:vAlign w:val="center"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  <w:r w:rsidRPr="004F47E3">
              <w:rPr>
                <w:b/>
              </w:rPr>
              <w:t>9</w:t>
            </w:r>
          </w:p>
        </w:tc>
      </w:tr>
      <w:tr w:rsidR="00CA2490" w:rsidRPr="004F47E3" w:rsidTr="00804C9A">
        <w:tc>
          <w:tcPr>
            <w:tcW w:w="2748" w:type="dxa"/>
            <w:vMerge w:val="restart"/>
          </w:tcPr>
          <w:p w:rsidR="00CA2490" w:rsidRPr="004F47E3" w:rsidRDefault="00CA2490" w:rsidP="00B7218B">
            <w:pPr>
              <w:jc w:val="both"/>
            </w:pPr>
            <w:r w:rsidRPr="004F47E3">
              <w:t xml:space="preserve">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</w:t>
            </w:r>
            <w:proofErr w:type="gramStart"/>
            <w:r w:rsidRPr="004F47E3">
              <w:t>–с</w:t>
            </w:r>
            <w:proofErr w:type="gramEnd"/>
            <w:r w:rsidRPr="004F47E3">
              <w:t>убъекты экономической деятельности) на территории поселения</w:t>
            </w:r>
          </w:p>
        </w:tc>
        <w:tc>
          <w:tcPr>
            <w:tcW w:w="2595" w:type="dxa"/>
            <w:vMerge w:val="restart"/>
          </w:tcPr>
          <w:p w:rsidR="00CA2490" w:rsidRPr="004F47E3" w:rsidRDefault="00CA2490" w:rsidP="00CA2490">
            <w:pPr>
              <w:jc w:val="center"/>
            </w:pPr>
            <w:r w:rsidRPr="004F47E3">
              <w:t>Мероприятия по развитию транспортной инфраструктуры автомобильный транспорт</w:t>
            </w:r>
          </w:p>
        </w:tc>
        <w:tc>
          <w:tcPr>
            <w:tcW w:w="2703" w:type="dxa"/>
          </w:tcPr>
          <w:p w:rsidR="00CA2490" w:rsidRPr="004F47E3" w:rsidRDefault="00CA2490" w:rsidP="00CA2490">
            <w:pPr>
              <w:jc w:val="center"/>
            </w:pPr>
            <w:r w:rsidRPr="004F47E3">
              <w:t>Приобретение и установка светофоров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2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  <w:tc>
          <w:tcPr>
            <w:tcW w:w="2076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2</w:t>
            </w:r>
          </w:p>
        </w:tc>
      </w:tr>
      <w:tr w:rsidR="0036758D" w:rsidRPr="004F47E3" w:rsidTr="00804C9A">
        <w:tc>
          <w:tcPr>
            <w:tcW w:w="2748" w:type="dxa"/>
            <w:vMerge/>
          </w:tcPr>
          <w:p w:rsidR="0036758D" w:rsidRPr="004F47E3" w:rsidRDefault="0036758D" w:rsidP="00CA2490">
            <w:pPr>
              <w:jc w:val="center"/>
              <w:rPr>
                <w:b/>
              </w:rPr>
            </w:pPr>
          </w:p>
        </w:tc>
        <w:tc>
          <w:tcPr>
            <w:tcW w:w="2595" w:type="dxa"/>
            <w:vMerge/>
          </w:tcPr>
          <w:p w:rsidR="0036758D" w:rsidRPr="004F47E3" w:rsidRDefault="0036758D" w:rsidP="00CA2490">
            <w:pPr>
              <w:jc w:val="center"/>
              <w:rPr>
                <w:b/>
              </w:rPr>
            </w:pPr>
          </w:p>
        </w:tc>
        <w:tc>
          <w:tcPr>
            <w:tcW w:w="2703" w:type="dxa"/>
          </w:tcPr>
          <w:p w:rsidR="0036758D" w:rsidRPr="004F47E3" w:rsidRDefault="0036758D" w:rsidP="00CA2490">
            <w:pPr>
              <w:jc w:val="center"/>
            </w:pPr>
            <w:r w:rsidRPr="004F47E3">
              <w:t>Установка дорожных знаков в соответствии со схемами дислокации дорожных знаков в населенных пунктах</w:t>
            </w:r>
          </w:p>
        </w:tc>
        <w:tc>
          <w:tcPr>
            <w:tcW w:w="7263" w:type="dxa"/>
            <w:gridSpan w:val="6"/>
            <w:vAlign w:val="center"/>
          </w:tcPr>
          <w:p w:rsidR="0036758D" w:rsidRPr="004F47E3" w:rsidRDefault="0036758D" w:rsidP="00CA2490">
            <w:pPr>
              <w:jc w:val="center"/>
            </w:pPr>
            <w:r w:rsidRPr="004F47E3">
              <w:t>По рекомендациям ГИБДД</w:t>
            </w:r>
          </w:p>
        </w:tc>
      </w:tr>
      <w:tr w:rsidR="00CA2490" w:rsidRPr="004F47E3" w:rsidTr="00804C9A">
        <w:tc>
          <w:tcPr>
            <w:tcW w:w="2748" w:type="dxa"/>
            <w:vMerge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</w:p>
        </w:tc>
        <w:tc>
          <w:tcPr>
            <w:tcW w:w="2595" w:type="dxa"/>
            <w:vMerge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</w:p>
        </w:tc>
        <w:tc>
          <w:tcPr>
            <w:tcW w:w="2703" w:type="dxa"/>
          </w:tcPr>
          <w:p w:rsidR="00CA2490" w:rsidRPr="004F47E3" w:rsidRDefault="00CA2490" w:rsidP="00CA2490">
            <w:pPr>
              <w:jc w:val="center"/>
            </w:pPr>
            <w:r w:rsidRPr="004F47E3">
              <w:t>Разработка проекта организации дорожного движения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2076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</w:tr>
      <w:tr w:rsidR="00CA2490" w:rsidRPr="004F47E3" w:rsidTr="00804C9A">
        <w:tc>
          <w:tcPr>
            <w:tcW w:w="2748" w:type="dxa"/>
            <w:vMerge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</w:p>
        </w:tc>
        <w:tc>
          <w:tcPr>
            <w:tcW w:w="2595" w:type="dxa"/>
            <w:vMerge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</w:p>
        </w:tc>
        <w:tc>
          <w:tcPr>
            <w:tcW w:w="2703" w:type="dxa"/>
          </w:tcPr>
          <w:p w:rsidR="00CA2490" w:rsidRPr="004F47E3" w:rsidRDefault="00CA2490" w:rsidP="00CA2490">
            <w:pPr>
              <w:jc w:val="center"/>
            </w:pPr>
            <w:r w:rsidRPr="004F47E3">
              <w:t>Создание предупреждающей системы для населения о негативных последствиях нарушений в сфере дорожного движения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2076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</w:tr>
      <w:tr w:rsidR="00CA2490" w:rsidRPr="004F47E3" w:rsidTr="00804C9A">
        <w:tc>
          <w:tcPr>
            <w:tcW w:w="2748" w:type="dxa"/>
            <w:vMerge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</w:p>
        </w:tc>
        <w:tc>
          <w:tcPr>
            <w:tcW w:w="2595" w:type="dxa"/>
            <w:vMerge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</w:p>
        </w:tc>
        <w:tc>
          <w:tcPr>
            <w:tcW w:w="2703" w:type="dxa"/>
          </w:tcPr>
          <w:p w:rsidR="00CA2490" w:rsidRPr="004F47E3" w:rsidRDefault="00CA2490" w:rsidP="00CA2490">
            <w:pPr>
              <w:jc w:val="center"/>
            </w:pPr>
            <w:r w:rsidRPr="004F47E3">
              <w:t xml:space="preserve">Оптимизация парка подвижного состава общественного </w:t>
            </w:r>
            <w:r w:rsidRPr="004F47E3">
              <w:lastRenderedPageBreak/>
              <w:t>транспорта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lastRenderedPageBreak/>
              <w:t>1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2076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4</w:t>
            </w:r>
          </w:p>
        </w:tc>
      </w:tr>
      <w:tr w:rsidR="00CA2490" w:rsidRPr="004F47E3" w:rsidTr="00804C9A">
        <w:tc>
          <w:tcPr>
            <w:tcW w:w="2748" w:type="dxa"/>
            <w:vMerge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</w:p>
        </w:tc>
        <w:tc>
          <w:tcPr>
            <w:tcW w:w="2595" w:type="dxa"/>
            <w:vMerge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</w:p>
        </w:tc>
        <w:tc>
          <w:tcPr>
            <w:tcW w:w="2703" w:type="dxa"/>
          </w:tcPr>
          <w:p w:rsidR="00CA2490" w:rsidRPr="004F47E3" w:rsidRDefault="00CA2490" w:rsidP="00CA2490">
            <w:pPr>
              <w:jc w:val="center"/>
            </w:pPr>
            <w:r w:rsidRPr="004F47E3">
              <w:t>Ежегодное комиссионное обследование состояния автомобильных дорог на маршрутах движения школьных автобусов на начало учебного года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2076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15</w:t>
            </w:r>
          </w:p>
        </w:tc>
      </w:tr>
      <w:tr w:rsidR="00CA2490" w:rsidRPr="004F47E3" w:rsidTr="00804C9A">
        <w:tc>
          <w:tcPr>
            <w:tcW w:w="2748" w:type="dxa"/>
            <w:vMerge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</w:p>
        </w:tc>
        <w:tc>
          <w:tcPr>
            <w:tcW w:w="2595" w:type="dxa"/>
            <w:vMerge/>
          </w:tcPr>
          <w:p w:rsidR="00CA2490" w:rsidRPr="004F47E3" w:rsidRDefault="00CA2490" w:rsidP="00CA2490">
            <w:pPr>
              <w:jc w:val="center"/>
              <w:rPr>
                <w:b/>
              </w:rPr>
            </w:pPr>
          </w:p>
        </w:tc>
        <w:tc>
          <w:tcPr>
            <w:tcW w:w="2703" w:type="dxa"/>
          </w:tcPr>
          <w:p w:rsidR="00CA2490" w:rsidRPr="004F47E3" w:rsidRDefault="00CA2490" w:rsidP="00CA2490">
            <w:pPr>
              <w:jc w:val="center"/>
            </w:pPr>
            <w:r w:rsidRPr="004F47E3">
              <w:t>Приобретение и установка остановочных павильонов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2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2076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10</w:t>
            </w:r>
          </w:p>
        </w:tc>
      </w:tr>
      <w:tr w:rsidR="00CA2490" w:rsidRPr="004F47E3" w:rsidTr="00804C9A">
        <w:tc>
          <w:tcPr>
            <w:tcW w:w="2748" w:type="dxa"/>
          </w:tcPr>
          <w:p w:rsidR="00CA2490" w:rsidRPr="004F47E3" w:rsidRDefault="00CA2490" w:rsidP="00B7218B">
            <w:pPr>
              <w:jc w:val="both"/>
            </w:pPr>
            <w:r w:rsidRPr="004F47E3">
              <w:t>Развитие транспортной инфраструктуры в соответствии с потребностями населения в передвижении, субъектов экономической деятельности – в перевозке пассажиров и грузов на территории</w:t>
            </w:r>
          </w:p>
        </w:tc>
        <w:tc>
          <w:tcPr>
            <w:tcW w:w="2595" w:type="dxa"/>
          </w:tcPr>
          <w:p w:rsidR="00CA2490" w:rsidRPr="004F47E3" w:rsidRDefault="00CA2490" w:rsidP="00CA2490">
            <w:pPr>
              <w:jc w:val="center"/>
            </w:pPr>
            <w:r w:rsidRPr="004F47E3"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2703" w:type="dxa"/>
          </w:tcPr>
          <w:p w:rsidR="00CA2490" w:rsidRPr="004F47E3" w:rsidRDefault="00CA2490" w:rsidP="00CA2490">
            <w:pPr>
              <w:jc w:val="center"/>
            </w:pPr>
            <w:r w:rsidRPr="004F47E3">
              <w:t>Формирование необходимых парковок при росте автомобилизации поселения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8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8</w:t>
            </w:r>
          </w:p>
        </w:tc>
        <w:tc>
          <w:tcPr>
            <w:tcW w:w="2076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50</w:t>
            </w:r>
          </w:p>
        </w:tc>
      </w:tr>
      <w:tr w:rsidR="00CA2490" w:rsidRPr="004F47E3" w:rsidTr="00804C9A">
        <w:tc>
          <w:tcPr>
            <w:tcW w:w="2748" w:type="dxa"/>
          </w:tcPr>
          <w:p w:rsidR="00CA2490" w:rsidRPr="004F47E3" w:rsidRDefault="00CA2490" w:rsidP="00B7218B">
            <w:pPr>
              <w:jc w:val="both"/>
            </w:pPr>
            <w:r w:rsidRPr="004F47E3">
              <w:t>Развитие транспортной инфраструктуры, сбалансированное с градостроительной деятельностью в сельском поселении</w:t>
            </w:r>
          </w:p>
        </w:tc>
        <w:tc>
          <w:tcPr>
            <w:tcW w:w="2595" w:type="dxa"/>
          </w:tcPr>
          <w:p w:rsidR="00CA2490" w:rsidRPr="004F47E3" w:rsidRDefault="00CA2490" w:rsidP="00CA2490">
            <w:pPr>
              <w:jc w:val="center"/>
            </w:pPr>
            <w:r w:rsidRPr="004F47E3"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2703" w:type="dxa"/>
          </w:tcPr>
          <w:p w:rsidR="00CA2490" w:rsidRPr="004F47E3" w:rsidRDefault="00CA2490" w:rsidP="00CA2490">
            <w:pPr>
              <w:jc w:val="center"/>
            </w:pPr>
            <w:r w:rsidRPr="004F47E3">
              <w:t xml:space="preserve">Пешеходное направление, </w:t>
            </w:r>
            <w:proofErr w:type="gramStart"/>
            <w:r w:rsidRPr="004F47E3">
              <w:t>м</w:t>
            </w:r>
            <w:proofErr w:type="gramEnd"/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500</w:t>
            </w:r>
          </w:p>
        </w:tc>
        <w:tc>
          <w:tcPr>
            <w:tcW w:w="2076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1000</w:t>
            </w:r>
          </w:p>
        </w:tc>
      </w:tr>
      <w:tr w:rsidR="00CA2490" w:rsidRPr="004F47E3" w:rsidTr="00804C9A">
        <w:tc>
          <w:tcPr>
            <w:tcW w:w="2748" w:type="dxa"/>
            <w:vMerge w:val="restart"/>
          </w:tcPr>
          <w:p w:rsidR="00CA2490" w:rsidRPr="004F47E3" w:rsidRDefault="00CA2490" w:rsidP="00B7218B">
            <w:pPr>
              <w:jc w:val="both"/>
            </w:pPr>
            <w:r w:rsidRPr="004F47E3">
              <w:lastRenderedPageBreak/>
      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</w:t>
            </w:r>
          </w:p>
        </w:tc>
        <w:tc>
          <w:tcPr>
            <w:tcW w:w="2595" w:type="dxa"/>
          </w:tcPr>
          <w:p w:rsidR="00CA2490" w:rsidRPr="004F47E3" w:rsidRDefault="00CA2490" w:rsidP="003502CF">
            <w:pPr>
              <w:jc w:val="both"/>
            </w:pPr>
            <w:r w:rsidRPr="004F47E3">
              <w:t>Мероприятия по развитию сети дорог поселения</w:t>
            </w:r>
          </w:p>
        </w:tc>
        <w:tc>
          <w:tcPr>
            <w:tcW w:w="2703" w:type="dxa"/>
          </w:tcPr>
          <w:p w:rsidR="00CA2490" w:rsidRPr="004F47E3" w:rsidRDefault="00CA2490" w:rsidP="00CA2490">
            <w:pPr>
              <w:jc w:val="center"/>
            </w:pPr>
            <w:r w:rsidRPr="004F47E3">
              <w:t>Прогноз развития улично-дорожной сети (соответствие нормативным показателям), %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88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90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92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94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98</w:t>
            </w:r>
          </w:p>
        </w:tc>
        <w:tc>
          <w:tcPr>
            <w:tcW w:w="2076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100</w:t>
            </w:r>
          </w:p>
        </w:tc>
      </w:tr>
      <w:tr w:rsidR="00CA2490" w:rsidRPr="004F47E3" w:rsidTr="00804C9A">
        <w:tc>
          <w:tcPr>
            <w:tcW w:w="2748" w:type="dxa"/>
            <w:vMerge/>
          </w:tcPr>
          <w:p w:rsidR="00CA2490" w:rsidRPr="004F47E3" w:rsidRDefault="00CA2490" w:rsidP="00CA2490">
            <w:pPr>
              <w:jc w:val="center"/>
            </w:pPr>
          </w:p>
        </w:tc>
        <w:tc>
          <w:tcPr>
            <w:tcW w:w="2595" w:type="dxa"/>
          </w:tcPr>
          <w:p w:rsidR="00CA2490" w:rsidRPr="004F47E3" w:rsidRDefault="00CA2490" w:rsidP="003502CF">
            <w:pPr>
              <w:jc w:val="both"/>
            </w:pPr>
            <w:r w:rsidRPr="004F47E3">
              <w:t>Текущий ремонт автомобильных дорог общего пользования местного значения</w:t>
            </w:r>
          </w:p>
        </w:tc>
        <w:tc>
          <w:tcPr>
            <w:tcW w:w="2703" w:type="dxa"/>
          </w:tcPr>
          <w:p w:rsidR="00CA2490" w:rsidRPr="004F47E3" w:rsidRDefault="00CA2490" w:rsidP="00CA2490">
            <w:pPr>
              <w:jc w:val="center"/>
            </w:pPr>
            <w:r w:rsidRPr="004F47E3">
              <w:t xml:space="preserve">Текущий ремонт дорог, </w:t>
            </w:r>
            <w:proofErr w:type="gramStart"/>
            <w:r w:rsidRPr="004F47E3">
              <w:t>км</w:t>
            </w:r>
            <w:proofErr w:type="gramEnd"/>
            <w:r w:rsidRPr="004F47E3">
              <w:t>.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3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3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3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3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5</w:t>
            </w:r>
          </w:p>
        </w:tc>
        <w:tc>
          <w:tcPr>
            <w:tcW w:w="2076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25</w:t>
            </w:r>
          </w:p>
        </w:tc>
      </w:tr>
      <w:tr w:rsidR="00CA2490" w:rsidRPr="004F47E3" w:rsidTr="00804C9A">
        <w:tc>
          <w:tcPr>
            <w:tcW w:w="2748" w:type="dxa"/>
            <w:vMerge/>
          </w:tcPr>
          <w:p w:rsidR="00CA2490" w:rsidRPr="004F47E3" w:rsidRDefault="00CA2490" w:rsidP="00CA2490">
            <w:pPr>
              <w:jc w:val="center"/>
            </w:pPr>
          </w:p>
        </w:tc>
        <w:tc>
          <w:tcPr>
            <w:tcW w:w="2595" w:type="dxa"/>
          </w:tcPr>
          <w:p w:rsidR="00CA2490" w:rsidRPr="004F47E3" w:rsidRDefault="00CA2490" w:rsidP="003502CF">
            <w:pPr>
              <w:jc w:val="both"/>
            </w:pPr>
            <w:r w:rsidRPr="004F47E3">
              <w:t>Капитальный ремонт автомобильных дорог общего пользования местного значения с асфальтобетонным покрытием</w:t>
            </w:r>
          </w:p>
        </w:tc>
        <w:tc>
          <w:tcPr>
            <w:tcW w:w="2703" w:type="dxa"/>
          </w:tcPr>
          <w:p w:rsidR="00CA2490" w:rsidRPr="004F47E3" w:rsidRDefault="00CA2490" w:rsidP="00CA2490">
            <w:pPr>
              <w:jc w:val="center"/>
            </w:pPr>
            <w:r w:rsidRPr="004F47E3">
              <w:t xml:space="preserve">Капитальный ремонт дорог, </w:t>
            </w:r>
            <w:proofErr w:type="gramStart"/>
            <w:r w:rsidRPr="004F47E3">
              <w:t>км</w:t>
            </w:r>
            <w:proofErr w:type="gramEnd"/>
            <w:r w:rsidRPr="004F47E3">
              <w:t>.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2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2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2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2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2</w:t>
            </w:r>
          </w:p>
        </w:tc>
        <w:tc>
          <w:tcPr>
            <w:tcW w:w="2076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25</w:t>
            </w:r>
          </w:p>
        </w:tc>
      </w:tr>
      <w:tr w:rsidR="008B190E" w:rsidRPr="004F47E3" w:rsidTr="00804C9A">
        <w:tc>
          <w:tcPr>
            <w:tcW w:w="2748" w:type="dxa"/>
            <w:vMerge/>
          </w:tcPr>
          <w:p w:rsidR="008B190E" w:rsidRPr="004F47E3" w:rsidRDefault="008B190E" w:rsidP="00CA2490">
            <w:pPr>
              <w:jc w:val="center"/>
            </w:pPr>
          </w:p>
        </w:tc>
        <w:tc>
          <w:tcPr>
            <w:tcW w:w="2595" w:type="dxa"/>
          </w:tcPr>
          <w:p w:rsidR="008B190E" w:rsidRPr="004F47E3" w:rsidRDefault="008B190E" w:rsidP="003502CF">
            <w:pPr>
              <w:jc w:val="both"/>
            </w:pPr>
            <w:r w:rsidRPr="004F47E3">
              <w:t>Сохранение участков улично-дорожной сети, показатели которых соответствуют требованиям стандартов к эксплуатационным характеристикам дорог соответственно их категории</w:t>
            </w:r>
          </w:p>
        </w:tc>
        <w:tc>
          <w:tcPr>
            <w:tcW w:w="2703" w:type="dxa"/>
          </w:tcPr>
          <w:p w:rsidR="008B190E" w:rsidRPr="004F47E3" w:rsidRDefault="008B190E" w:rsidP="00CA2490">
            <w:pPr>
              <w:jc w:val="center"/>
            </w:pPr>
            <w:r w:rsidRPr="004F47E3">
              <w:t>Протяжённость улично-дорожной сети в соответствии с категорией</w:t>
            </w:r>
          </w:p>
        </w:tc>
        <w:tc>
          <w:tcPr>
            <w:tcW w:w="1037" w:type="dxa"/>
            <w:vAlign w:val="center"/>
          </w:tcPr>
          <w:p w:rsidR="008B190E" w:rsidRPr="004F47E3" w:rsidRDefault="008B190E" w:rsidP="008B190E">
            <w:pPr>
              <w:jc w:val="center"/>
            </w:pPr>
            <w:r w:rsidRPr="004F47E3">
              <w:t>22,551</w:t>
            </w:r>
          </w:p>
        </w:tc>
        <w:tc>
          <w:tcPr>
            <w:tcW w:w="1038" w:type="dxa"/>
            <w:vAlign w:val="center"/>
          </w:tcPr>
          <w:p w:rsidR="008B190E" w:rsidRPr="004F47E3" w:rsidRDefault="008B190E" w:rsidP="008B190E">
            <w:pPr>
              <w:jc w:val="center"/>
            </w:pPr>
            <w:r w:rsidRPr="004F47E3">
              <w:t>22,551</w:t>
            </w:r>
          </w:p>
        </w:tc>
        <w:tc>
          <w:tcPr>
            <w:tcW w:w="1037" w:type="dxa"/>
            <w:vAlign w:val="center"/>
          </w:tcPr>
          <w:p w:rsidR="008B190E" w:rsidRPr="004F47E3" w:rsidRDefault="008B190E" w:rsidP="008B190E">
            <w:pPr>
              <w:jc w:val="center"/>
            </w:pPr>
            <w:r w:rsidRPr="004F47E3">
              <w:t>23,551</w:t>
            </w:r>
          </w:p>
        </w:tc>
        <w:tc>
          <w:tcPr>
            <w:tcW w:w="1038" w:type="dxa"/>
            <w:vAlign w:val="center"/>
          </w:tcPr>
          <w:p w:rsidR="008B190E" w:rsidRPr="004F47E3" w:rsidRDefault="008B190E" w:rsidP="008E657F">
            <w:pPr>
              <w:jc w:val="center"/>
            </w:pPr>
            <w:r w:rsidRPr="004F47E3">
              <w:t>24,551</w:t>
            </w:r>
          </w:p>
        </w:tc>
        <w:tc>
          <w:tcPr>
            <w:tcW w:w="1037" w:type="dxa"/>
            <w:vAlign w:val="center"/>
          </w:tcPr>
          <w:p w:rsidR="008B190E" w:rsidRPr="004F47E3" w:rsidRDefault="008B190E" w:rsidP="008E657F">
            <w:pPr>
              <w:jc w:val="center"/>
            </w:pPr>
            <w:r w:rsidRPr="004F47E3">
              <w:t>25,551</w:t>
            </w:r>
          </w:p>
        </w:tc>
        <w:tc>
          <w:tcPr>
            <w:tcW w:w="2076" w:type="dxa"/>
            <w:vAlign w:val="center"/>
          </w:tcPr>
          <w:p w:rsidR="008B190E" w:rsidRPr="004F47E3" w:rsidRDefault="008B190E" w:rsidP="008E657F">
            <w:pPr>
              <w:jc w:val="center"/>
            </w:pPr>
            <w:r w:rsidRPr="004F47E3">
              <w:t>27,551</w:t>
            </w:r>
          </w:p>
        </w:tc>
      </w:tr>
      <w:tr w:rsidR="00CA2490" w:rsidRPr="004F47E3" w:rsidTr="00804C9A">
        <w:tc>
          <w:tcPr>
            <w:tcW w:w="2748" w:type="dxa"/>
            <w:vMerge/>
          </w:tcPr>
          <w:p w:rsidR="00CA2490" w:rsidRPr="004F47E3" w:rsidRDefault="00CA2490" w:rsidP="00CA2490">
            <w:pPr>
              <w:jc w:val="center"/>
            </w:pPr>
          </w:p>
        </w:tc>
        <w:tc>
          <w:tcPr>
            <w:tcW w:w="2595" w:type="dxa"/>
          </w:tcPr>
          <w:p w:rsidR="00CA2490" w:rsidRPr="004F47E3" w:rsidRDefault="00CA2490" w:rsidP="003502CF">
            <w:pPr>
              <w:jc w:val="both"/>
            </w:pPr>
            <w:r w:rsidRPr="004F47E3">
              <w:t>Мероприятия по снижению негативного воздействия транспорта на окружающую среду и здоровье населения</w:t>
            </w:r>
          </w:p>
        </w:tc>
        <w:tc>
          <w:tcPr>
            <w:tcW w:w="2703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Мероприятия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2076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17</w:t>
            </w:r>
          </w:p>
        </w:tc>
      </w:tr>
      <w:tr w:rsidR="00CA2490" w:rsidRPr="004F47E3" w:rsidTr="00804C9A">
        <w:tc>
          <w:tcPr>
            <w:tcW w:w="2748" w:type="dxa"/>
            <w:vMerge/>
          </w:tcPr>
          <w:p w:rsidR="00CA2490" w:rsidRPr="004F47E3" w:rsidRDefault="00CA2490" w:rsidP="00CA2490">
            <w:pPr>
              <w:jc w:val="center"/>
            </w:pPr>
          </w:p>
        </w:tc>
        <w:tc>
          <w:tcPr>
            <w:tcW w:w="2595" w:type="dxa"/>
          </w:tcPr>
          <w:p w:rsidR="00CA2490" w:rsidRPr="004F47E3" w:rsidRDefault="00CA2490" w:rsidP="003502CF">
            <w:pPr>
              <w:jc w:val="both"/>
            </w:pPr>
            <w:r w:rsidRPr="004F47E3">
              <w:t xml:space="preserve">Комплексные мероприятия по организации дорожного </w:t>
            </w:r>
            <w:r w:rsidR="00B70DEF" w:rsidRPr="004F47E3">
              <w:t>движения,</w:t>
            </w:r>
            <w:r w:rsidRPr="004F47E3">
              <w:t xml:space="preserve"> в том числе мероприятия по повышению безопасности дорожного </w:t>
            </w:r>
            <w:r w:rsidR="00B70DEF" w:rsidRPr="004F47E3">
              <w:t>движения,</w:t>
            </w:r>
            <w:r w:rsidRPr="004F47E3">
              <w:t xml:space="preserve"> снижению перегруженности дорог и (или) их участков</w:t>
            </w:r>
          </w:p>
        </w:tc>
        <w:tc>
          <w:tcPr>
            <w:tcW w:w="2703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Число зарегистрированных ДТП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5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5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4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3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2076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</w:tr>
      <w:tr w:rsidR="00CA2490" w:rsidRPr="004F47E3" w:rsidTr="00804C9A">
        <w:tc>
          <w:tcPr>
            <w:tcW w:w="2748" w:type="dxa"/>
            <w:vMerge/>
          </w:tcPr>
          <w:p w:rsidR="00CA2490" w:rsidRPr="004F47E3" w:rsidRDefault="00CA2490" w:rsidP="00CA2490">
            <w:pPr>
              <w:jc w:val="center"/>
            </w:pPr>
          </w:p>
        </w:tc>
        <w:tc>
          <w:tcPr>
            <w:tcW w:w="2595" w:type="dxa"/>
          </w:tcPr>
          <w:p w:rsidR="00CA2490" w:rsidRPr="004F47E3" w:rsidRDefault="00CA2490" w:rsidP="003502CF">
            <w:pPr>
              <w:jc w:val="both"/>
            </w:pPr>
            <w:r w:rsidRPr="004F47E3">
              <w:t>Мероприятия по внедрению интеллектуальных транспортных систем</w:t>
            </w:r>
          </w:p>
        </w:tc>
        <w:tc>
          <w:tcPr>
            <w:tcW w:w="2703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Система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0</w:t>
            </w:r>
          </w:p>
        </w:tc>
        <w:tc>
          <w:tcPr>
            <w:tcW w:w="2076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6</w:t>
            </w:r>
          </w:p>
        </w:tc>
      </w:tr>
      <w:tr w:rsidR="00CA2490" w:rsidRPr="004F47E3" w:rsidTr="00804C9A">
        <w:tc>
          <w:tcPr>
            <w:tcW w:w="2748" w:type="dxa"/>
            <w:vMerge w:val="restart"/>
          </w:tcPr>
          <w:p w:rsidR="00CA2490" w:rsidRPr="004F47E3" w:rsidRDefault="00CA2490" w:rsidP="00CA2490">
            <w:pPr>
              <w:jc w:val="center"/>
            </w:pPr>
            <w:r w:rsidRPr="004F47E3">
              <w:t xml:space="preserve">Создание приоритетных условий движения транспортных средств общего пользования по отношению к иным </w:t>
            </w:r>
            <w:r w:rsidRPr="004F47E3">
              <w:lastRenderedPageBreak/>
              <w:t>транспортным средствам</w:t>
            </w:r>
          </w:p>
        </w:tc>
        <w:tc>
          <w:tcPr>
            <w:tcW w:w="2595" w:type="dxa"/>
          </w:tcPr>
          <w:p w:rsidR="00CA2490" w:rsidRPr="004F47E3" w:rsidRDefault="00CA2490" w:rsidP="003502CF">
            <w:pPr>
              <w:jc w:val="both"/>
            </w:pPr>
            <w:r w:rsidRPr="004F47E3">
              <w:lastRenderedPageBreak/>
              <w:t xml:space="preserve">Комплексные мероприятия по организации дорожного движения, в том числе мероприятия по повышению </w:t>
            </w:r>
            <w:r w:rsidRPr="004F47E3">
              <w:lastRenderedPageBreak/>
              <w:t>безопасности дорожного движения, снижению перегруженности дорог и (или) их участков</w:t>
            </w:r>
          </w:p>
        </w:tc>
        <w:tc>
          <w:tcPr>
            <w:tcW w:w="2703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lastRenderedPageBreak/>
              <w:t>Мероприятия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2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2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3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3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4</w:t>
            </w:r>
          </w:p>
        </w:tc>
        <w:tc>
          <w:tcPr>
            <w:tcW w:w="2076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4</w:t>
            </w:r>
          </w:p>
        </w:tc>
      </w:tr>
      <w:tr w:rsidR="00CA2490" w:rsidRPr="004F47E3" w:rsidTr="00804C9A">
        <w:tc>
          <w:tcPr>
            <w:tcW w:w="2748" w:type="dxa"/>
            <w:vMerge/>
          </w:tcPr>
          <w:p w:rsidR="00CA2490" w:rsidRPr="004F47E3" w:rsidRDefault="00CA2490" w:rsidP="00CA2490">
            <w:pPr>
              <w:jc w:val="center"/>
            </w:pPr>
          </w:p>
        </w:tc>
        <w:tc>
          <w:tcPr>
            <w:tcW w:w="2595" w:type="dxa"/>
          </w:tcPr>
          <w:p w:rsidR="00CA2490" w:rsidRPr="004F47E3" w:rsidRDefault="00CA2490" w:rsidP="003502CF">
            <w:pPr>
              <w:jc w:val="both"/>
            </w:pPr>
            <w:r w:rsidRPr="004F47E3">
              <w:t>Оптимизация парка подвижного состава в соответствии с потребностью</w:t>
            </w:r>
          </w:p>
        </w:tc>
        <w:tc>
          <w:tcPr>
            <w:tcW w:w="2703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Мониторинг пассажиропотока, оптимизация маршрутов и количества транспортных средств общественного транспорта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  <w:tc>
          <w:tcPr>
            <w:tcW w:w="2076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1</w:t>
            </w:r>
          </w:p>
        </w:tc>
      </w:tr>
      <w:tr w:rsidR="00CA2490" w:rsidRPr="004F47E3" w:rsidTr="00804C9A">
        <w:tc>
          <w:tcPr>
            <w:tcW w:w="2748" w:type="dxa"/>
          </w:tcPr>
          <w:p w:rsidR="00CA2490" w:rsidRPr="004F47E3" w:rsidRDefault="00CA2490" w:rsidP="00CA2490">
            <w:pPr>
              <w:jc w:val="center"/>
            </w:pPr>
            <w:r w:rsidRPr="004F47E3">
              <w:t>Эффективность действующей транспортной инфраструктуры</w:t>
            </w:r>
          </w:p>
        </w:tc>
        <w:tc>
          <w:tcPr>
            <w:tcW w:w="2595" w:type="dxa"/>
          </w:tcPr>
          <w:p w:rsidR="00CA2490" w:rsidRPr="004F47E3" w:rsidRDefault="00CA2490" w:rsidP="003502CF">
            <w:pPr>
              <w:jc w:val="both"/>
            </w:pPr>
            <w:r w:rsidRPr="004F47E3">
              <w:t xml:space="preserve">Мероприятия по мониторингу и </w:t>
            </w:r>
            <w:proofErr w:type="gramStart"/>
            <w:r w:rsidRPr="004F47E3">
              <w:t>контролю за</w:t>
            </w:r>
            <w:proofErr w:type="gramEnd"/>
            <w:r w:rsidRPr="004F47E3">
              <w:t xml:space="preserve"> работой транспортной инфраструктуры и качеством транспортного обслуживания населения и субъектов экономической деятельности</w:t>
            </w:r>
          </w:p>
        </w:tc>
        <w:tc>
          <w:tcPr>
            <w:tcW w:w="2703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 xml:space="preserve">Удовлетворенность населения качеством транспортной инфраструктуры (процент </w:t>
            </w:r>
            <w:proofErr w:type="gramStart"/>
            <w:r w:rsidRPr="004F47E3">
              <w:t>опрошенных</w:t>
            </w:r>
            <w:proofErr w:type="gramEnd"/>
            <w:r w:rsidRPr="004F47E3">
              <w:t>)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50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50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60</w:t>
            </w:r>
          </w:p>
        </w:tc>
        <w:tc>
          <w:tcPr>
            <w:tcW w:w="1038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70</w:t>
            </w:r>
          </w:p>
        </w:tc>
        <w:tc>
          <w:tcPr>
            <w:tcW w:w="1037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80</w:t>
            </w:r>
          </w:p>
        </w:tc>
        <w:tc>
          <w:tcPr>
            <w:tcW w:w="2076" w:type="dxa"/>
            <w:vAlign w:val="center"/>
          </w:tcPr>
          <w:p w:rsidR="00CA2490" w:rsidRPr="004F47E3" w:rsidRDefault="00CA2490" w:rsidP="00CA2490">
            <w:pPr>
              <w:jc w:val="center"/>
            </w:pPr>
            <w:r w:rsidRPr="004F47E3">
              <w:t>90</w:t>
            </w:r>
          </w:p>
        </w:tc>
      </w:tr>
    </w:tbl>
    <w:p w:rsidR="00206A78" w:rsidRPr="004F47E3" w:rsidRDefault="00206A78">
      <w:pPr>
        <w:spacing w:after="200" w:line="276" w:lineRule="auto"/>
        <w:rPr>
          <w:b/>
          <w:sz w:val="28"/>
          <w:szCs w:val="28"/>
        </w:rPr>
        <w:sectPr w:rsidR="00206A78" w:rsidRPr="004F47E3" w:rsidSect="00F7654E">
          <w:type w:val="continuous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E12B2" w:rsidRPr="004F47E3" w:rsidRDefault="00CE12B2" w:rsidP="00B8110D">
      <w:pPr>
        <w:pStyle w:val="a3"/>
        <w:numPr>
          <w:ilvl w:val="0"/>
          <w:numId w:val="34"/>
        </w:numPr>
        <w:ind w:left="0" w:firstLine="709"/>
        <w:jc w:val="both"/>
        <w:rPr>
          <w:b/>
          <w:sz w:val="28"/>
          <w:szCs w:val="28"/>
        </w:rPr>
      </w:pPr>
      <w:r w:rsidRPr="004F47E3">
        <w:rPr>
          <w:b/>
          <w:sz w:val="28"/>
          <w:szCs w:val="28"/>
        </w:rPr>
        <w:lastRenderedPageBreak/>
        <w:t>Предложения по институциональным преобразованиям, совершенствованию правового</w:t>
      </w:r>
      <w:r w:rsidR="00842971" w:rsidRPr="004F47E3">
        <w:rPr>
          <w:b/>
          <w:sz w:val="28"/>
          <w:szCs w:val="28"/>
        </w:rPr>
        <w:t xml:space="preserve">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 разрабатываются в целях обеспечения возможности реализации предлагаемых в составе программе м</w:t>
      </w:r>
      <w:r w:rsidR="00A90F28" w:rsidRPr="004F47E3">
        <w:rPr>
          <w:b/>
          <w:sz w:val="28"/>
          <w:szCs w:val="28"/>
        </w:rPr>
        <w:t>ероприятий (инвестиционных прое</w:t>
      </w:r>
      <w:r w:rsidR="00842971" w:rsidRPr="004F47E3">
        <w:rPr>
          <w:b/>
          <w:sz w:val="28"/>
          <w:szCs w:val="28"/>
        </w:rPr>
        <w:t>ктов).</w:t>
      </w:r>
    </w:p>
    <w:p w:rsidR="009B3B0F" w:rsidRPr="004F47E3" w:rsidRDefault="009B3B0F" w:rsidP="009B3B0F">
      <w:pPr>
        <w:pStyle w:val="a3"/>
        <w:ind w:left="735"/>
        <w:rPr>
          <w:b/>
          <w:sz w:val="28"/>
          <w:szCs w:val="28"/>
        </w:rPr>
      </w:pPr>
    </w:p>
    <w:p w:rsidR="009B3B0F" w:rsidRPr="004F47E3" w:rsidRDefault="009B3B0F" w:rsidP="005370D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E3">
        <w:rPr>
          <w:rFonts w:ascii="Times New Roman" w:hAnsi="Times New Roman" w:cs="Times New Roman"/>
          <w:sz w:val="28"/>
          <w:szCs w:val="28"/>
        </w:rPr>
        <w:lastRenderedPageBreak/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8B190E" w:rsidRPr="004F47E3" w:rsidRDefault="009B3B0F" w:rsidP="005370D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E3">
        <w:rPr>
          <w:rFonts w:ascii="Times New Roman" w:hAnsi="Times New Roman" w:cs="Times New Roman"/>
          <w:sz w:val="28"/>
          <w:szCs w:val="28"/>
        </w:rPr>
        <w:t xml:space="preserve"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</w:t>
      </w:r>
      <w:r w:rsidR="008B190E" w:rsidRPr="004F47E3">
        <w:rPr>
          <w:rFonts w:ascii="Times New Roman" w:hAnsi="Times New Roman" w:cs="Times New Roman"/>
          <w:sz w:val="28"/>
          <w:szCs w:val="28"/>
        </w:rPr>
        <w:t>политика может быть признана эффективной.</w:t>
      </w:r>
    </w:p>
    <w:p w:rsidR="009B3B0F" w:rsidRPr="004F47E3" w:rsidRDefault="009B3B0F" w:rsidP="005370D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E3">
        <w:rPr>
          <w:rFonts w:ascii="Times New Roman" w:hAnsi="Times New Roman" w:cs="Times New Roman"/>
          <w:sz w:val="28"/>
          <w:szCs w:val="28"/>
        </w:rPr>
        <w:t>В соответствии со статьей 26 Градостроительного кодекса РФ, реализация генерального плана городского округа или поселения осуществляется путем выполнения мероприятий, которые предусмотрены, в том числе программами комплексного развития транспортной инфраструктуры муниципальных образований.</w:t>
      </w:r>
    </w:p>
    <w:p w:rsidR="009B3B0F" w:rsidRPr="004F47E3" w:rsidRDefault="009B3B0F" w:rsidP="005370D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7E3">
        <w:rPr>
          <w:rFonts w:ascii="Times New Roman" w:hAnsi="Times New Roman" w:cs="Times New Roman"/>
          <w:sz w:val="28"/>
          <w:szCs w:val="28"/>
        </w:rPr>
        <w:t>Программа комплексного развития транспортной инфраструктуры поселения –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социально-экономического развития поселения, городского округа, инвестиционными программами субъектов естественных монополий, договорами о развитии</w:t>
      </w:r>
      <w:proofErr w:type="gramEnd"/>
      <w:r w:rsidRPr="004F47E3">
        <w:rPr>
          <w:rFonts w:ascii="Times New Roman" w:hAnsi="Times New Roman" w:cs="Times New Roman"/>
          <w:sz w:val="28"/>
          <w:szCs w:val="28"/>
        </w:rPr>
        <w:t xml:space="preserve">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:rsidR="009B3B0F" w:rsidRPr="004F47E3" w:rsidRDefault="009B3B0F" w:rsidP="005370D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E3">
        <w:rPr>
          <w:rFonts w:ascii="Times New Roman" w:hAnsi="Times New Roman" w:cs="Times New Roman"/>
          <w:sz w:val="28"/>
          <w:szCs w:val="28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</w:t>
      </w:r>
    </w:p>
    <w:p w:rsidR="009B3B0F" w:rsidRPr="004F47E3" w:rsidRDefault="009B3B0F" w:rsidP="005370D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E3">
        <w:rPr>
          <w:rFonts w:ascii="Times New Roman" w:hAnsi="Times New Roman" w:cs="Times New Roman"/>
          <w:sz w:val="28"/>
          <w:szCs w:val="28"/>
        </w:rPr>
        <w:t>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видов.</w:t>
      </w:r>
    </w:p>
    <w:p w:rsidR="009B3B0F" w:rsidRPr="004F47E3" w:rsidRDefault="009B3B0F" w:rsidP="005370D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E3">
        <w:rPr>
          <w:rFonts w:ascii="Times New Roman" w:hAnsi="Times New Roman" w:cs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9B3B0F" w:rsidRPr="004F47E3" w:rsidRDefault="009B3B0F" w:rsidP="005370D8">
      <w:pPr>
        <w:pStyle w:val="af1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7E3">
        <w:rPr>
          <w:rFonts w:ascii="Times New Roman" w:hAnsi="Times New Roman" w:cs="Times New Roman"/>
          <w:sz w:val="28"/>
          <w:szCs w:val="28"/>
        </w:rPr>
        <w:lastRenderedPageBreak/>
        <w:t>применение экономических мер, стимулирующих инвестиции в объекты транспортной инфраструктуры;</w:t>
      </w:r>
    </w:p>
    <w:p w:rsidR="009B3B0F" w:rsidRPr="004F47E3" w:rsidRDefault="009B3B0F" w:rsidP="005370D8">
      <w:pPr>
        <w:pStyle w:val="af1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7E3">
        <w:rPr>
          <w:rFonts w:ascii="Times New Roman" w:hAnsi="Times New Roman" w:cs="Times New Roman"/>
          <w:sz w:val="28"/>
          <w:szCs w:val="28"/>
        </w:rP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9B3B0F" w:rsidRPr="004F47E3" w:rsidRDefault="009B3B0F" w:rsidP="005370D8">
      <w:pPr>
        <w:pStyle w:val="af1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7E3">
        <w:rPr>
          <w:rFonts w:ascii="Times New Roman" w:hAnsi="Times New Roman" w:cs="Times New Roman"/>
          <w:sz w:val="28"/>
          <w:szCs w:val="28"/>
        </w:rPr>
        <w:t>координация усилий федеральных органов исполнительной власти,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9B3B0F" w:rsidRPr="004F47E3" w:rsidRDefault="009B3B0F" w:rsidP="005370D8">
      <w:pPr>
        <w:pStyle w:val="af1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7E3">
        <w:rPr>
          <w:rFonts w:ascii="Times New Roman" w:hAnsi="Times New Roman" w:cs="Times New Roman"/>
          <w:sz w:val="28"/>
          <w:szCs w:val="28"/>
        </w:rP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:rsidR="009B3B0F" w:rsidRPr="004F47E3" w:rsidRDefault="009B3B0F" w:rsidP="005370D8">
      <w:pPr>
        <w:pStyle w:val="af1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7E3">
        <w:rPr>
          <w:rFonts w:ascii="Times New Roman" w:hAnsi="Times New Roman" w:cs="Times New Roman"/>
          <w:sz w:val="28"/>
          <w:szCs w:val="28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9B3B0F" w:rsidRPr="004F47E3" w:rsidRDefault="009B3B0F" w:rsidP="005370D8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7E3">
        <w:rPr>
          <w:rFonts w:ascii="Times New Roman" w:hAnsi="Times New Roman" w:cs="Times New Roman"/>
          <w:sz w:val="28"/>
          <w:szCs w:val="28"/>
        </w:rPr>
        <w:t>Для создания эффективной конкурентоспособной транспортной системы необходимы 3 основные составляющие:</w:t>
      </w:r>
    </w:p>
    <w:p w:rsidR="009B3B0F" w:rsidRPr="004F47E3" w:rsidRDefault="009B3B0F" w:rsidP="005370D8">
      <w:pPr>
        <w:pStyle w:val="af1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7E3">
        <w:rPr>
          <w:rFonts w:ascii="Times New Roman" w:hAnsi="Times New Roman" w:cs="Times New Roman"/>
          <w:sz w:val="28"/>
          <w:szCs w:val="28"/>
        </w:rPr>
        <w:t>конкурентоспособные высококачественные транспортные услуги;</w:t>
      </w:r>
    </w:p>
    <w:p w:rsidR="009B3B0F" w:rsidRPr="004F47E3" w:rsidRDefault="009B3B0F" w:rsidP="005370D8">
      <w:pPr>
        <w:pStyle w:val="af1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7E3">
        <w:rPr>
          <w:rFonts w:ascii="Times New Roman" w:hAnsi="Times New Roman" w:cs="Times New Roman"/>
          <w:sz w:val="28"/>
          <w:szCs w:val="28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9B3B0F" w:rsidRPr="004F47E3" w:rsidRDefault="009B3B0F" w:rsidP="005370D8">
      <w:pPr>
        <w:pStyle w:val="af1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7E3">
        <w:rPr>
          <w:rFonts w:ascii="Times New Roman" w:hAnsi="Times New Roman" w:cs="Times New Roman"/>
          <w:sz w:val="28"/>
          <w:szCs w:val="28"/>
        </w:rPr>
        <w:t>создание условий для превышения уровня предложения транспортных услуг над спросом.</w:t>
      </w:r>
    </w:p>
    <w:p w:rsidR="009B3B0F" w:rsidRPr="004F47E3" w:rsidRDefault="009B3B0F" w:rsidP="005370D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B0F" w:rsidRPr="004F47E3" w:rsidRDefault="009B3B0F" w:rsidP="005370D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E3">
        <w:rPr>
          <w:rFonts w:ascii="Times New Roman" w:hAnsi="Times New Roman" w:cs="Times New Roman"/>
          <w:sz w:val="28"/>
          <w:szCs w:val="28"/>
        </w:rPr>
        <w:t xml:space="preserve">Развитие транспорта на территории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</w:t>
      </w:r>
      <w:r w:rsidR="00C968D5" w:rsidRPr="004F47E3">
        <w:rPr>
          <w:rFonts w:ascii="Times New Roman" w:hAnsi="Times New Roman" w:cs="Times New Roman"/>
          <w:sz w:val="28"/>
          <w:szCs w:val="28"/>
        </w:rPr>
        <w:t xml:space="preserve">Транспортная система Кузбасского </w:t>
      </w:r>
      <w:r w:rsidRPr="004F47E3">
        <w:rPr>
          <w:rFonts w:ascii="Times New Roman" w:hAnsi="Times New Roman" w:cs="Times New Roman"/>
          <w:sz w:val="28"/>
          <w:szCs w:val="28"/>
        </w:rPr>
        <w:t>сельского поселения является элементом транспортной системы района и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:rsidR="009B3B0F" w:rsidRPr="009B3B0F" w:rsidRDefault="009B3B0F" w:rsidP="005370D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E3">
        <w:rPr>
          <w:rFonts w:ascii="Times New Roman" w:hAnsi="Times New Roman" w:cs="Times New Roman"/>
          <w:sz w:val="28"/>
          <w:szCs w:val="28"/>
        </w:rPr>
        <w:t xml:space="preserve"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</w:t>
      </w:r>
      <w:r w:rsidRPr="004F47E3">
        <w:rPr>
          <w:rFonts w:ascii="Times New Roman" w:hAnsi="Times New Roman" w:cs="Times New Roman"/>
          <w:sz w:val="28"/>
          <w:szCs w:val="28"/>
        </w:rPr>
        <w:lastRenderedPageBreak/>
        <w:t xml:space="preserve">целях развития современной и эффективной транспортной инфраструктуры </w:t>
      </w:r>
      <w:r w:rsidR="00C968D5" w:rsidRPr="004F47E3">
        <w:rPr>
          <w:rFonts w:ascii="Times New Roman" w:hAnsi="Times New Roman" w:cs="Times New Roman"/>
          <w:sz w:val="28"/>
          <w:szCs w:val="28"/>
        </w:rPr>
        <w:t>Кузбасского</w:t>
      </w:r>
      <w:r w:rsidRPr="004F47E3">
        <w:rPr>
          <w:rFonts w:ascii="Times New Roman" w:hAnsi="Times New Roman" w:cs="Times New Roman"/>
          <w:sz w:val="28"/>
          <w:szCs w:val="28"/>
        </w:rPr>
        <w:t xml:space="preserve"> сельского поселения, повышения уровня безопасности движения, доступности и качества оказываемых услуг транспортного комплекса для населения.</w:t>
      </w:r>
    </w:p>
    <w:p w:rsidR="009B3B0F" w:rsidRPr="009B3B0F" w:rsidRDefault="009B3B0F" w:rsidP="005370D8">
      <w:pPr>
        <w:pStyle w:val="a3"/>
        <w:ind w:left="735"/>
        <w:rPr>
          <w:b/>
          <w:sz w:val="28"/>
          <w:szCs w:val="28"/>
        </w:rPr>
      </w:pPr>
    </w:p>
    <w:p w:rsidR="00661156" w:rsidRPr="007E22FE" w:rsidRDefault="00661156" w:rsidP="00D1120F">
      <w:pPr>
        <w:tabs>
          <w:tab w:val="num" w:pos="0"/>
        </w:tabs>
        <w:autoSpaceDE w:val="0"/>
        <w:autoSpaceDN w:val="0"/>
        <w:jc w:val="both"/>
        <w:rPr>
          <w:sz w:val="28"/>
          <w:szCs w:val="28"/>
        </w:rPr>
      </w:pPr>
      <w:r w:rsidRPr="007E22FE">
        <w:rPr>
          <w:sz w:val="28"/>
          <w:szCs w:val="28"/>
        </w:rPr>
        <w:t>Председатель Совета народных депутатов</w:t>
      </w:r>
    </w:p>
    <w:p w:rsidR="00661156" w:rsidRPr="007E22FE" w:rsidRDefault="00661156" w:rsidP="00D1120F">
      <w:pPr>
        <w:tabs>
          <w:tab w:val="num" w:pos="0"/>
        </w:tabs>
        <w:autoSpaceDE w:val="0"/>
        <w:autoSpaceDN w:val="0"/>
        <w:jc w:val="both"/>
        <w:rPr>
          <w:sz w:val="28"/>
          <w:szCs w:val="28"/>
        </w:rPr>
      </w:pPr>
      <w:r w:rsidRPr="007E22FE">
        <w:rPr>
          <w:sz w:val="28"/>
          <w:szCs w:val="28"/>
        </w:rPr>
        <w:t xml:space="preserve">Прокопьевского муниципального округа                  </w:t>
      </w:r>
      <w:r w:rsidR="00D1120F">
        <w:rPr>
          <w:sz w:val="28"/>
          <w:szCs w:val="28"/>
        </w:rPr>
        <w:t xml:space="preserve">      </w:t>
      </w:r>
      <w:r w:rsidRPr="007E22FE">
        <w:rPr>
          <w:sz w:val="28"/>
          <w:szCs w:val="28"/>
        </w:rPr>
        <w:t xml:space="preserve">      И.А. Лошманкина</w:t>
      </w:r>
    </w:p>
    <w:p w:rsidR="005370D8" w:rsidRPr="009B3B0F" w:rsidRDefault="005370D8">
      <w:pPr>
        <w:pStyle w:val="a3"/>
        <w:ind w:left="735"/>
        <w:rPr>
          <w:b/>
          <w:sz w:val="28"/>
          <w:szCs w:val="28"/>
        </w:rPr>
      </w:pPr>
    </w:p>
    <w:sectPr w:rsidR="005370D8" w:rsidRPr="009B3B0F" w:rsidSect="00F7654E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00D" w:rsidRDefault="00FC100D" w:rsidP="005D143B">
      <w:r>
        <w:separator/>
      </w:r>
    </w:p>
  </w:endnote>
  <w:endnote w:type="continuationSeparator" w:id="0">
    <w:p w:rsidR="00FC100D" w:rsidRDefault="00FC100D" w:rsidP="005D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884012"/>
      <w:docPartObj>
        <w:docPartGallery w:val="Page Numbers (Bottom of Page)"/>
        <w:docPartUnique/>
      </w:docPartObj>
    </w:sdtPr>
    <w:sdtEndPr/>
    <w:sdtContent>
      <w:p w:rsidR="00FC100D" w:rsidRDefault="00FC100D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A17">
          <w:rPr>
            <w:noProof/>
          </w:rPr>
          <w:t>3</w:t>
        </w:r>
        <w:r>
          <w:fldChar w:fldCharType="end"/>
        </w:r>
      </w:p>
    </w:sdtContent>
  </w:sdt>
  <w:p w:rsidR="00FC100D" w:rsidRDefault="00FC100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00D" w:rsidRDefault="00FC100D" w:rsidP="005D143B">
      <w:r>
        <w:separator/>
      </w:r>
    </w:p>
  </w:footnote>
  <w:footnote w:type="continuationSeparator" w:id="0">
    <w:p w:rsidR="00FC100D" w:rsidRDefault="00FC100D" w:rsidP="005D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1D7"/>
    <w:multiLevelType w:val="multilevel"/>
    <w:tmpl w:val="DA6264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2324561"/>
    <w:multiLevelType w:val="multilevel"/>
    <w:tmpl w:val="6672B20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26731F0"/>
    <w:multiLevelType w:val="hybridMultilevel"/>
    <w:tmpl w:val="0928A1D8"/>
    <w:lvl w:ilvl="0" w:tplc="919CA3D4">
      <w:start w:val="1"/>
      <w:numFmt w:val="bullet"/>
      <w:lvlText w:val=""/>
      <w:lvlJc w:val="left"/>
      <w:pPr>
        <w:tabs>
          <w:tab w:val="num" w:pos="1559"/>
        </w:tabs>
        <w:ind w:left="1559" w:hanging="48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268405E"/>
    <w:multiLevelType w:val="hybridMultilevel"/>
    <w:tmpl w:val="FEBADA1E"/>
    <w:lvl w:ilvl="0" w:tplc="482078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523CE1"/>
    <w:multiLevelType w:val="hybridMultilevel"/>
    <w:tmpl w:val="D0A27114"/>
    <w:lvl w:ilvl="0" w:tplc="ABEE3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E1088"/>
    <w:multiLevelType w:val="multilevel"/>
    <w:tmpl w:val="DA6264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990566D"/>
    <w:multiLevelType w:val="multilevel"/>
    <w:tmpl w:val="95E6FB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0C02D8F"/>
    <w:multiLevelType w:val="multilevel"/>
    <w:tmpl w:val="5C464F5E"/>
    <w:lvl w:ilvl="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8">
    <w:nsid w:val="22CA4E30"/>
    <w:multiLevelType w:val="hybridMultilevel"/>
    <w:tmpl w:val="A38A5388"/>
    <w:lvl w:ilvl="0" w:tplc="7138D0C4">
      <w:start w:val="1"/>
      <w:numFmt w:val="decimal"/>
      <w:lvlText w:val="%1."/>
      <w:lvlJc w:val="left"/>
      <w:pPr>
        <w:ind w:left="735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36633EA"/>
    <w:multiLevelType w:val="hybridMultilevel"/>
    <w:tmpl w:val="A3C08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7370A"/>
    <w:multiLevelType w:val="hybridMultilevel"/>
    <w:tmpl w:val="89D8C0A2"/>
    <w:lvl w:ilvl="0" w:tplc="79F05814">
      <w:start w:val="1"/>
      <w:numFmt w:val="bullet"/>
      <w:lvlText w:val=""/>
      <w:lvlJc w:val="left"/>
      <w:pPr>
        <w:tabs>
          <w:tab w:val="num" w:pos="1559"/>
        </w:tabs>
        <w:ind w:left="1559" w:hanging="482"/>
      </w:pPr>
      <w:rPr>
        <w:rFonts w:ascii="Symbol" w:hAnsi="Symbol" w:hint="default"/>
      </w:rPr>
    </w:lvl>
    <w:lvl w:ilvl="1" w:tplc="0194E68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DE857B2"/>
    <w:multiLevelType w:val="hybridMultilevel"/>
    <w:tmpl w:val="A61066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E5A5F4E"/>
    <w:multiLevelType w:val="multilevel"/>
    <w:tmpl w:val="152A43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3">
    <w:nsid w:val="33161154"/>
    <w:multiLevelType w:val="hybridMultilevel"/>
    <w:tmpl w:val="0096BE60"/>
    <w:lvl w:ilvl="0" w:tplc="F00EF006">
      <w:start w:val="1"/>
      <w:numFmt w:val="bullet"/>
      <w:lvlText w:val=""/>
      <w:lvlJc w:val="left"/>
      <w:pPr>
        <w:tabs>
          <w:tab w:val="num" w:pos="1559"/>
        </w:tabs>
        <w:ind w:left="1559" w:hanging="48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F266687"/>
    <w:multiLevelType w:val="multilevel"/>
    <w:tmpl w:val="4EFEF6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5">
    <w:nsid w:val="40B7756F"/>
    <w:multiLevelType w:val="multilevel"/>
    <w:tmpl w:val="DFD20E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439E4414"/>
    <w:multiLevelType w:val="hybridMultilevel"/>
    <w:tmpl w:val="78E8BE7A"/>
    <w:lvl w:ilvl="0" w:tplc="D1F0959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A1AE0"/>
    <w:multiLevelType w:val="hybridMultilevel"/>
    <w:tmpl w:val="7878F1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871BD"/>
    <w:multiLevelType w:val="multilevel"/>
    <w:tmpl w:val="4E023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9">
    <w:nsid w:val="45FA3998"/>
    <w:multiLevelType w:val="multilevel"/>
    <w:tmpl w:val="7E668E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70F54FB"/>
    <w:multiLevelType w:val="hybridMultilevel"/>
    <w:tmpl w:val="BC3E3EF0"/>
    <w:lvl w:ilvl="0" w:tplc="04190005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445645"/>
    <w:multiLevelType w:val="hybridMultilevel"/>
    <w:tmpl w:val="96CC9262"/>
    <w:lvl w:ilvl="0" w:tplc="2A1834E0">
      <w:start w:val="1"/>
      <w:numFmt w:val="bullet"/>
      <w:pStyle w:val="100"/>
      <w:lvlText w:val=""/>
      <w:lvlJc w:val="left"/>
      <w:pPr>
        <w:tabs>
          <w:tab w:val="num" w:pos="426"/>
        </w:tabs>
        <w:ind w:left="426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A4F04A9"/>
    <w:multiLevelType w:val="hybridMultilevel"/>
    <w:tmpl w:val="046E727A"/>
    <w:lvl w:ilvl="0" w:tplc="06D22AB8">
      <w:start w:val="1"/>
      <w:numFmt w:val="bullet"/>
      <w:lvlText w:val="-"/>
      <w:lvlJc w:val="left"/>
      <w:pPr>
        <w:ind w:left="1287" w:hanging="360"/>
      </w:pPr>
      <w:rPr>
        <w:rFonts w:ascii="Gigi" w:hAnsi="Gigi" w:cs="Gig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834198"/>
    <w:multiLevelType w:val="hybridMultilevel"/>
    <w:tmpl w:val="D3BE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33560"/>
    <w:multiLevelType w:val="hybridMultilevel"/>
    <w:tmpl w:val="7226B34E"/>
    <w:lvl w:ilvl="0" w:tplc="57246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600A7"/>
    <w:multiLevelType w:val="multilevel"/>
    <w:tmpl w:val="8B3E5B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7F62E90"/>
    <w:multiLevelType w:val="hybridMultilevel"/>
    <w:tmpl w:val="45228D74"/>
    <w:lvl w:ilvl="0" w:tplc="086A21C0">
      <w:start w:val="6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59DB7C3F"/>
    <w:multiLevelType w:val="multilevel"/>
    <w:tmpl w:val="6AB29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2" w:hanging="2160"/>
      </w:pPr>
      <w:rPr>
        <w:rFonts w:hint="default"/>
      </w:rPr>
    </w:lvl>
  </w:abstractNum>
  <w:abstractNum w:abstractNumId="28">
    <w:nsid w:val="5A3D2013"/>
    <w:multiLevelType w:val="hybridMultilevel"/>
    <w:tmpl w:val="4F9C92F2"/>
    <w:lvl w:ilvl="0" w:tplc="939C3058">
      <w:start w:val="1"/>
      <w:numFmt w:val="bullet"/>
      <w:lvlText w:val=""/>
      <w:lvlJc w:val="left"/>
      <w:pPr>
        <w:tabs>
          <w:tab w:val="num" w:pos="1559"/>
        </w:tabs>
        <w:ind w:left="1559" w:hanging="48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BD07556"/>
    <w:multiLevelType w:val="hybridMultilevel"/>
    <w:tmpl w:val="7374B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19749C"/>
    <w:multiLevelType w:val="hybridMultilevel"/>
    <w:tmpl w:val="1B1432FE"/>
    <w:lvl w:ilvl="0" w:tplc="FB324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1315E1"/>
    <w:multiLevelType w:val="hybridMultilevel"/>
    <w:tmpl w:val="87509548"/>
    <w:lvl w:ilvl="0" w:tplc="82100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6F4E5A"/>
    <w:multiLevelType w:val="multilevel"/>
    <w:tmpl w:val="3758B8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3">
    <w:nsid w:val="60E2002C"/>
    <w:multiLevelType w:val="multilevel"/>
    <w:tmpl w:val="2D626828"/>
    <w:lvl w:ilvl="0">
      <w:start w:val="1"/>
      <w:numFmt w:val="decimal"/>
      <w:lvlText w:val="%1."/>
      <w:lvlJc w:val="left"/>
      <w:pPr>
        <w:ind w:left="680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52" w:hanging="709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</w:rPr>
    </w:lvl>
    <w:lvl w:ilvl="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</w:rPr>
    </w:lvl>
    <w:lvl w:ilvl="4">
      <w:numFmt w:val="bullet"/>
      <w:lvlText w:val="•"/>
      <w:lvlJc w:val="left"/>
      <w:pPr>
        <w:ind w:left="2366" w:hanging="360"/>
      </w:pPr>
      <w:rPr>
        <w:rFonts w:hint="default"/>
      </w:rPr>
    </w:lvl>
    <w:lvl w:ilvl="5">
      <w:numFmt w:val="bullet"/>
      <w:lvlText w:val="•"/>
      <w:lvlJc w:val="left"/>
      <w:pPr>
        <w:ind w:left="3753" w:hanging="360"/>
      </w:pPr>
      <w:rPr>
        <w:rFonts w:hint="default"/>
      </w:rPr>
    </w:lvl>
    <w:lvl w:ilvl="6">
      <w:numFmt w:val="bullet"/>
      <w:lvlText w:val="•"/>
      <w:lvlJc w:val="left"/>
      <w:pPr>
        <w:ind w:left="5139" w:hanging="360"/>
      </w:pPr>
      <w:rPr>
        <w:rFonts w:hint="default"/>
      </w:rPr>
    </w:lvl>
    <w:lvl w:ilvl="7">
      <w:numFmt w:val="bullet"/>
      <w:lvlText w:val="•"/>
      <w:lvlJc w:val="left"/>
      <w:pPr>
        <w:ind w:left="6526" w:hanging="360"/>
      </w:pPr>
      <w:rPr>
        <w:rFonts w:hint="default"/>
      </w:rPr>
    </w:lvl>
    <w:lvl w:ilvl="8">
      <w:numFmt w:val="bullet"/>
      <w:lvlText w:val="•"/>
      <w:lvlJc w:val="left"/>
      <w:pPr>
        <w:ind w:left="7913" w:hanging="360"/>
      </w:pPr>
      <w:rPr>
        <w:rFonts w:hint="default"/>
      </w:rPr>
    </w:lvl>
  </w:abstractNum>
  <w:abstractNum w:abstractNumId="34">
    <w:nsid w:val="61147938"/>
    <w:multiLevelType w:val="multilevel"/>
    <w:tmpl w:val="726894DE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35">
    <w:nsid w:val="6C3331AF"/>
    <w:multiLevelType w:val="hybridMultilevel"/>
    <w:tmpl w:val="6808893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82FF4"/>
    <w:multiLevelType w:val="hybridMultilevel"/>
    <w:tmpl w:val="B72805D8"/>
    <w:lvl w:ilvl="0" w:tplc="D15A0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50640C"/>
    <w:multiLevelType w:val="hybridMultilevel"/>
    <w:tmpl w:val="6D5A7F5C"/>
    <w:lvl w:ilvl="0" w:tplc="1C80A04E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8">
    <w:nsid w:val="721F5705"/>
    <w:multiLevelType w:val="hybridMultilevel"/>
    <w:tmpl w:val="32DE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4851A4"/>
    <w:multiLevelType w:val="multilevel"/>
    <w:tmpl w:val="8626CF8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40">
    <w:nsid w:val="744709B2"/>
    <w:multiLevelType w:val="hybridMultilevel"/>
    <w:tmpl w:val="8A7C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749D0"/>
    <w:multiLevelType w:val="hybridMultilevel"/>
    <w:tmpl w:val="E8A6A5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BB21F1F"/>
    <w:multiLevelType w:val="hybridMultilevel"/>
    <w:tmpl w:val="B178C85C"/>
    <w:lvl w:ilvl="0" w:tplc="B41AB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3"/>
  </w:num>
  <w:num w:numId="3">
    <w:abstractNumId w:val="30"/>
  </w:num>
  <w:num w:numId="4">
    <w:abstractNumId w:val="18"/>
  </w:num>
  <w:num w:numId="5">
    <w:abstractNumId w:val="2"/>
  </w:num>
  <w:num w:numId="6">
    <w:abstractNumId w:val="16"/>
  </w:num>
  <w:num w:numId="7">
    <w:abstractNumId w:val="27"/>
  </w:num>
  <w:num w:numId="8">
    <w:abstractNumId w:val="33"/>
  </w:num>
  <w:num w:numId="9">
    <w:abstractNumId w:val="29"/>
  </w:num>
  <w:num w:numId="10">
    <w:abstractNumId w:val="36"/>
  </w:num>
  <w:num w:numId="11">
    <w:abstractNumId w:val="42"/>
  </w:num>
  <w:num w:numId="12">
    <w:abstractNumId w:val="28"/>
  </w:num>
  <w:num w:numId="13">
    <w:abstractNumId w:val="13"/>
  </w:num>
  <w:num w:numId="14">
    <w:abstractNumId w:val="10"/>
  </w:num>
  <w:num w:numId="15">
    <w:abstractNumId w:val="31"/>
  </w:num>
  <w:num w:numId="16">
    <w:abstractNumId w:val="3"/>
  </w:num>
  <w:num w:numId="17">
    <w:abstractNumId w:val="25"/>
  </w:num>
  <w:num w:numId="18">
    <w:abstractNumId w:val="14"/>
  </w:num>
  <w:num w:numId="19">
    <w:abstractNumId w:val="39"/>
  </w:num>
  <w:num w:numId="20">
    <w:abstractNumId w:val="17"/>
  </w:num>
  <w:num w:numId="21">
    <w:abstractNumId w:val="5"/>
  </w:num>
  <w:num w:numId="22">
    <w:abstractNumId w:val="1"/>
  </w:num>
  <w:num w:numId="23">
    <w:abstractNumId w:val="7"/>
  </w:num>
  <w:num w:numId="24">
    <w:abstractNumId w:val="34"/>
  </w:num>
  <w:num w:numId="25">
    <w:abstractNumId w:val="15"/>
  </w:num>
  <w:num w:numId="26">
    <w:abstractNumId w:val="6"/>
  </w:num>
  <w:num w:numId="27">
    <w:abstractNumId w:val="32"/>
  </w:num>
  <w:num w:numId="28">
    <w:abstractNumId w:val="8"/>
  </w:num>
  <w:num w:numId="29">
    <w:abstractNumId w:val="19"/>
  </w:num>
  <w:num w:numId="30">
    <w:abstractNumId w:val="40"/>
  </w:num>
  <w:num w:numId="31">
    <w:abstractNumId w:val="9"/>
  </w:num>
  <w:num w:numId="32">
    <w:abstractNumId w:val="37"/>
  </w:num>
  <w:num w:numId="33">
    <w:abstractNumId w:val="24"/>
  </w:num>
  <w:num w:numId="34">
    <w:abstractNumId w:val="26"/>
  </w:num>
  <w:num w:numId="35">
    <w:abstractNumId w:val="41"/>
  </w:num>
  <w:num w:numId="36">
    <w:abstractNumId w:val="22"/>
  </w:num>
  <w:num w:numId="37">
    <w:abstractNumId w:val="20"/>
  </w:num>
  <w:num w:numId="38">
    <w:abstractNumId w:val="38"/>
  </w:num>
  <w:num w:numId="39">
    <w:abstractNumId w:val="21"/>
  </w:num>
  <w:num w:numId="40">
    <w:abstractNumId w:val="11"/>
  </w:num>
  <w:num w:numId="41">
    <w:abstractNumId w:val="35"/>
  </w:num>
  <w:num w:numId="42">
    <w:abstractNumId w:val="12"/>
  </w:num>
  <w:num w:numId="43">
    <w:abstractNumId w:val="0"/>
  </w:num>
  <w:num w:numId="4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61"/>
    <w:rsid w:val="00005F59"/>
    <w:rsid w:val="00010469"/>
    <w:rsid w:val="00011D6F"/>
    <w:rsid w:val="00015B17"/>
    <w:rsid w:val="00020B9D"/>
    <w:rsid w:val="00020D88"/>
    <w:rsid w:val="00023B77"/>
    <w:rsid w:val="00033A9D"/>
    <w:rsid w:val="0004411A"/>
    <w:rsid w:val="00066942"/>
    <w:rsid w:val="00075F52"/>
    <w:rsid w:val="00076C40"/>
    <w:rsid w:val="00084F13"/>
    <w:rsid w:val="000A0A92"/>
    <w:rsid w:val="000A257C"/>
    <w:rsid w:val="000A4C7A"/>
    <w:rsid w:val="000B0D4E"/>
    <w:rsid w:val="000B6353"/>
    <w:rsid w:val="000C1619"/>
    <w:rsid w:val="000C42B4"/>
    <w:rsid w:val="000D642A"/>
    <w:rsid w:val="000D73BF"/>
    <w:rsid w:val="000E7640"/>
    <w:rsid w:val="000F05EA"/>
    <w:rsid w:val="000F17C1"/>
    <w:rsid w:val="00103923"/>
    <w:rsid w:val="00104151"/>
    <w:rsid w:val="00107532"/>
    <w:rsid w:val="00112CDE"/>
    <w:rsid w:val="00115142"/>
    <w:rsid w:val="00125A17"/>
    <w:rsid w:val="00131361"/>
    <w:rsid w:val="00131B02"/>
    <w:rsid w:val="00134D6A"/>
    <w:rsid w:val="00141441"/>
    <w:rsid w:val="0014218C"/>
    <w:rsid w:val="00152F7C"/>
    <w:rsid w:val="00156882"/>
    <w:rsid w:val="00163754"/>
    <w:rsid w:val="00185CDD"/>
    <w:rsid w:val="001942F7"/>
    <w:rsid w:val="00197FD9"/>
    <w:rsid w:val="001C1831"/>
    <w:rsid w:val="001E5A99"/>
    <w:rsid w:val="00201B2B"/>
    <w:rsid w:val="00202957"/>
    <w:rsid w:val="0020311E"/>
    <w:rsid w:val="00203941"/>
    <w:rsid w:val="00206A78"/>
    <w:rsid w:val="00220191"/>
    <w:rsid w:val="00223886"/>
    <w:rsid w:val="00224D74"/>
    <w:rsid w:val="00227AA7"/>
    <w:rsid w:val="00231EA0"/>
    <w:rsid w:val="00232DE7"/>
    <w:rsid w:val="0025322E"/>
    <w:rsid w:val="00253E02"/>
    <w:rsid w:val="002633E0"/>
    <w:rsid w:val="00273FF8"/>
    <w:rsid w:val="00276E99"/>
    <w:rsid w:val="002902AD"/>
    <w:rsid w:val="002A1149"/>
    <w:rsid w:val="002A60A8"/>
    <w:rsid w:val="002A6AE1"/>
    <w:rsid w:val="002A700E"/>
    <w:rsid w:val="002A7206"/>
    <w:rsid w:val="002B3A36"/>
    <w:rsid w:val="002C2AAB"/>
    <w:rsid w:val="002C2EB0"/>
    <w:rsid w:val="002D26FD"/>
    <w:rsid w:val="002E098F"/>
    <w:rsid w:val="002E732F"/>
    <w:rsid w:val="002F1F13"/>
    <w:rsid w:val="002F5372"/>
    <w:rsid w:val="00301F15"/>
    <w:rsid w:val="00302DF5"/>
    <w:rsid w:val="00310E9E"/>
    <w:rsid w:val="0031699C"/>
    <w:rsid w:val="003269A3"/>
    <w:rsid w:val="00333FAB"/>
    <w:rsid w:val="00336FE0"/>
    <w:rsid w:val="003418C7"/>
    <w:rsid w:val="0034765E"/>
    <w:rsid w:val="003502CF"/>
    <w:rsid w:val="00365D89"/>
    <w:rsid w:val="0036758D"/>
    <w:rsid w:val="0037254D"/>
    <w:rsid w:val="00377D27"/>
    <w:rsid w:val="003830BE"/>
    <w:rsid w:val="00385D1C"/>
    <w:rsid w:val="00394B87"/>
    <w:rsid w:val="003972C5"/>
    <w:rsid w:val="003A3A12"/>
    <w:rsid w:val="003B2A45"/>
    <w:rsid w:val="003B3165"/>
    <w:rsid w:val="003C18D8"/>
    <w:rsid w:val="003C593E"/>
    <w:rsid w:val="003C7617"/>
    <w:rsid w:val="003D5DDA"/>
    <w:rsid w:val="003E22F3"/>
    <w:rsid w:val="004051BA"/>
    <w:rsid w:val="00412773"/>
    <w:rsid w:val="004132E6"/>
    <w:rsid w:val="004147DD"/>
    <w:rsid w:val="00417D78"/>
    <w:rsid w:val="00436075"/>
    <w:rsid w:val="00440832"/>
    <w:rsid w:val="004447D0"/>
    <w:rsid w:val="00452E01"/>
    <w:rsid w:val="00457195"/>
    <w:rsid w:val="00474F95"/>
    <w:rsid w:val="004761D3"/>
    <w:rsid w:val="0048177B"/>
    <w:rsid w:val="00495413"/>
    <w:rsid w:val="004B1AA6"/>
    <w:rsid w:val="004B4182"/>
    <w:rsid w:val="004B4CC9"/>
    <w:rsid w:val="004B6949"/>
    <w:rsid w:val="004C07B9"/>
    <w:rsid w:val="004C4D0B"/>
    <w:rsid w:val="004C75BB"/>
    <w:rsid w:val="004D2115"/>
    <w:rsid w:val="004D2EDE"/>
    <w:rsid w:val="004D3214"/>
    <w:rsid w:val="004D340E"/>
    <w:rsid w:val="004D5BCA"/>
    <w:rsid w:val="004D5E8A"/>
    <w:rsid w:val="004E108A"/>
    <w:rsid w:val="004F2A2B"/>
    <w:rsid w:val="004F47E3"/>
    <w:rsid w:val="00505A60"/>
    <w:rsid w:val="005166EF"/>
    <w:rsid w:val="00524F00"/>
    <w:rsid w:val="00533CF9"/>
    <w:rsid w:val="00536CAC"/>
    <w:rsid w:val="005370D8"/>
    <w:rsid w:val="00541A21"/>
    <w:rsid w:val="00541DA4"/>
    <w:rsid w:val="0054299B"/>
    <w:rsid w:val="00546107"/>
    <w:rsid w:val="00550F03"/>
    <w:rsid w:val="00560CF0"/>
    <w:rsid w:val="0057004D"/>
    <w:rsid w:val="00582F91"/>
    <w:rsid w:val="00590A17"/>
    <w:rsid w:val="0059738A"/>
    <w:rsid w:val="005A02CA"/>
    <w:rsid w:val="005A27CD"/>
    <w:rsid w:val="005A357F"/>
    <w:rsid w:val="005A5582"/>
    <w:rsid w:val="005D143B"/>
    <w:rsid w:val="005D3DD8"/>
    <w:rsid w:val="005D4D3B"/>
    <w:rsid w:val="005D5E84"/>
    <w:rsid w:val="005D614F"/>
    <w:rsid w:val="005D7363"/>
    <w:rsid w:val="005E3506"/>
    <w:rsid w:val="005E5C01"/>
    <w:rsid w:val="005E709A"/>
    <w:rsid w:val="005F1F69"/>
    <w:rsid w:val="005F5989"/>
    <w:rsid w:val="00602311"/>
    <w:rsid w:val="00602C8B"/>
    <w:rsid w:val="00612616"/>
    <w:rsid w:val="00612B5D"/>
    <w:rsid w:val="00613F0E"/>
    <w:rsid w:val="0062027E"/>
    <w:rsid w:val="006271B9"/>
    <w:rsid w:val="00636628"/>
    <w:rsid w:val="00640E7A"/>
    <w:rsid w:val="00644BF6"/>
    <w:rsid w:val="00647D04"/>
    <w:rsid w:val="00655975"/>
    <w:rsid w:val="00661156"/>
    <w:rsid w:val="00661549"/>
    <w:rsid w:val="00665DF0"/>
    <w:rsid w:val="00680F33"/>
    <w:rsid w:val="0068468B"/>
    <w:rsid w:val="00693954"/>
    <w:rsid w:val="006A3A75"/>
    <w:rsid w:val="006A4654"/>
    <w:rsid w:val="006A5B3B"/>
    <w:rsid w:val="006B19A2"/>
    <w:rsid w:val="006B3CB5"/>
    <w:rsid w:val="006D544C"/>
    <w:rsid w:val="006F71A4"/>
    <w:rsid w:val="00704193"/>
    <w:rsid w:val="00713428"/>
    <w:rsid w:val="00717106"/>
    <w:rsid w:val="00720F62"/>
    <w:rsid w:val="00725293"/>
    <w:rsid w:val="00754C7B"/>
    <w:rsid w:val="007606CA"/>
    <w:rsid w:val="007646EB"/>
    <w:rsid w:val="007666B6"/>
    <w:rsid w:val="007700F5"/>
    <w:rsid w:val="00781DBC"/>
    <w:rsid w:val="00785EBE"/>
    <w:rsid w:val="00794947"/>
    <w:rsid w:val="007A4BFE"/>
    <w:rsid w:val="007D3BF9"/>
    <w:rsid w:val="007E038F"/>
    <w:rsid w:val="007F55CD"/>
    <w:rsid w:val="00804C9A"/>
    <w:rsid w:val="0080640B"/>
    <w:rsid w:val="00811FE0"/>
    <w:rsid w:val="00814966"/>
    <w:rsid w:val="00837032"/>
    <w:rsid w:val="00842971"/>
    <w:rsid w:val="00845E11"/>
    <w:rsid w:val="0085359C"/>
    <w:rsid w:val="00853AA3"/>
    <w:rsid w:val="008644B3"/>
    <w:rsid w:val="00866A81"/>
    <w:rsid w:val="008739CC"/>
    <w:rsid w:val="0087465C"/>
    <w:rsid w:val="00876220"/>
    <w:rsid w:val="00877511"/>
    <w:rsid w:val="008B190E"/>
    <w:rsid w:val="008C3973"/>
    <w:rsid w:val="008D12EC"/>
    <w:rsid w:val="008D2D30"/>
    <w:rsid w:val="008E6203"/>
    <w:rsid w:val="008E657F"/>
    <w:rsid w:val="008F211E"/>
    <w:rsid w:val="00902CB2"/>
    <w:rsid w:val="00905764"/>
    <w:rsid w:val="00906BA4"/>
    <w:rsid w:val="00907269"/>
    <w:rsid w:val="00925BCF"/>
    <w:rsid w:val="0092658E"/>
    <w:rsid w:val="00934958"/>
    <w:rsid w:val="00937769"/>
    <w:rsid w:val="00937970"/>
    <w:rsid w:val="00941D26"/>
    <w:rsid w:val="00945EB1"/>
    <w:rsid w:val="00961BCA"/>
    <w:rsid w:val="009633BB"/>
    <w:rsid w:val="0097425F"/>
    <w:rsid w:val="00982FC4"/>
    <w:rsid w:val="00984C68"/>
    <w:rsid w:val="009A0A34"/>
    <w:rsid w:val="009A73DC"/>
    <w:rsid w:val="009B3B0F"/>
    <w:rsid w:val="009D7EE2"/>
    <w:rsid w:val="009E4CD0"/>
    <w:rsid w:val="009E7F61"/>
    <w:rsid w:val="009F1A36"/>
    <w:rsid w:val="009F5CB3"/>
    <w:rsid w:val="009F7F29"/>
    <w:rsid w:val="00A06D3D"/>
    <w:rsid w:val="00A45696"/>
    <w:rsid w:val="00A472B0"/>
    <w:rsid w:val="00A633E7"/>
    <w:rsid w:val="00A65E8A"/>
    <w:rsid w:val="00A7723D"/>
    <w:rsid w:val="00A80465"/>
    <w:rsid w:val="00A90F28"/>
    <w:rsid w:val="00AA4140"/>
    <w:rsid w:val="00AC777D"/>
    <w:rsid w:val="00AD09BB"/>
    <w:rsid w:val="00AE5369"/>
    <w:rsid w:val="00B0488D"/>
    <w:rsid w:val="00B125CC"/>
    <w:rsid w:val="00B15145"/>
    <w:rsid w:val="00B31B75"/>
    <w:rsid w:val="00B322CE"/>
    <w:rsid w:val="00B36B44"/>
    <w:rsid w:val="00B40976"/>
    <w:rsid w:val="00B51EF0"/>
    <w:rsid w:val="00B70DEF"/>
    <w:rsid w:val="00B715F1"/>
    <w:rsid w:val="00B7195A"/>
    <w:rsid w:val="00B7218B"/>
    <w:rsid w:val="00B75336"/>
    <w:rsid w:val="00B80CD2"/>
    <w:rsid w:val="00B8110D"/>
    <w:rsid w:val="00B84153"/>
    <w:rsid w:val="00B94EF6"/>
    <w:rsid w:val="00BB3686"/>
    <w:rsid w:val="00BB7B7F"/>
    <w:rsid w:val="00BD3E3C"/>
    <w:rsid w:val="00BD75B5"/>
    <w:rsid w:val="00BE0F38"/>
    <w:rsid w:val="00BE6C3D"/>
    <w:rsid w:val="00BF396F"/>
    <w:rsid w:val="00C014E1"/>
    <w:rsid w:val="00C0783A"/>
    <w:rsid w:val="00C10E11"/>
    <w:rsid w:val="00C13026"/>
    <w:rsid w:val="00C139E6"/>
    <w:rsid w:val="00C40B78"/>
    <w:rsid w:val="00C42018"/>
    <w:rsid w:val="00C6639F"/>
    <w:rsid w:val="00C6769C"/>
    <w:rsid w:val="00C761CA"/>
    <w:rsid w:val="00C8170D"/>
    <w:rsid w:val="00C83EAB"/>
    <w:rsid w:val="00C93107"/>
    <w:rsid w:val="00C95A96"/>
    <w:rsid w:val="00C95EAB"/>
    <w:rsid w:val="00C968D5"/>
    <w:rsid w:val="00CA2490"/>
    <w:rsid w:val="00CA44B3"/>
    <w:rsid w:val="00CA4AF3"/>
    <w:rsid w:val="00CC1C6C"/>
    <w:rsid w:val="00CC72D9"/>
    <w:rsid w:val="00CD29C7"/>
    <w:rsid w:val="00CE104D"/>
    <w:rsid w:val="00CE12B2"/>
    <w:rsid w:val="00D04AF8"/>
    <w:rsid w:val="00D0766D"/>
    <w:rsid w:val="00D1120F"/>
    <w:rsid w:val="00D12F5F"/>
    <w:rsid w:val="00D13BE7"/>
    <w:rsid w:val="00D179AF"/>
    <w:rsid w:val="00D215BC"/>
    <w:rsid w:val="00D255EC"/>
    <w:rsid w:val="00D30336"/>
    <w:rsid w:val="00D32C1F"/>
    <w:rsid w:val="00D33159"/>
    <w:rsid w:val="00D460CC"/>
    <w:rsid w:val="00D47858"/>
    <w:rsid w:val="00D61436"/>
    <w:rsid w:val="00D665F9"/>
    <w:rsid w:val="00D711B7"/>
    <w:rsid w:val="00D711D4"/>
    <w:rsid w:val="00D81C56"/>
    <w:rsid w:val="00D82255"/>
    <w:rsid w:val="00D84BD0"/>
    <w:rsid w:val="00D93BD4"/>
    <w:rsid w:val="00DB612A"/>
    <w:rsid w:val="00DB6383"/>
    <w:rsid w:val="00DC0875"/>
    <w:rsid w:val="00DD70F4"/>
    <w:rsid w:val="00DE05E6"/>
    <w:rsid w:val="00DE1624"/>
    <w:rsid w:val="00DF20FF"/>
    <w:rsid w:val="00DF2B14"/>
    <w:rsid w:val="00E03680"/>
    <w:rsid w:val="00E15B94"/>
    <w:rsid w:val="00E21AB4"/>
    <w:rsid w:val="00E24155"/>
    <w:rsid w:val="00E24A2E"/>
    <w:rsid w:val="00E3564E"/>
    <w:rsid w:val="00E4032A"/>
    <w:rsid w:val="00E41A65"/>
    <w:rsid w:val="00E53B88"/>
    <w:rsid w:val="00E574AE"/>
    <w:rsid w:val="00E62B9A"/>
    <w:rsid w:val="00E73A30"/>
    <w:rsid w:val="00EA1528"/>
    <w:rsid w:val="00EB4D9C"/>
    <w:rsid w:val="00ED49D3"/>
    <w:rsid w:val="00EE4115"/>
    <w:rsid w:val="00EF45AD"/>
    <w:rsid w:val="00F14264"/>
    <w:rsid w:val="00F21E5C"/>
    <w:rsid w:val="00F253B2"/>
    <w:rsid w:val="00F31DBA"/>
    <w:rsid w:val="00F32126"/>
    <w:rsid w:val="00F366CA"/>
    <w:rsid w:val="00F3675E"/>
    <w:rsid w:val="00F44E61"/>
    <w:rsid w:val="00F5236F"/>
    <w:rsid w:val="00F54698"/>
    <w:rsid w:val="00F6574C"/>
    <w:rsid w:val="00F741C5"/>
    <w:rsid w:val="00F7654E"/>
    <w:rsid w:val="00F8653F"/>
    <w:rsid w:val="00F9312A"/>
    <w:rsid w:val="00FA075C"/>
    <w:rsid w:val="00FA0DE3"/>
    <w:rsid w:val="00FA1364"/>
    <w:rsid w:val="00FC09CA"/>
    <w:rsid w:val="00FC100D"/>
    <w:rsid w:val="00FD597B"/>
    <w:rsid w:val="00F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D7363"/>
    <w:pPr>
      <w:widowControl w:val="0"/>
      <w:spacing w:before="69"/>
      <w:ind w:left="252"/>
      <w:outlineLvl w:val="0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link w:val="a4"/>
    <w:uiPriority w:val="34"/>
    <w:qFormat/>
    <w:rsid w:val="001039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392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53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1,Обычный (Web)"/>
    <w:basedOn w:val="a"/>
    <w:uiPriority w:val="99"/>
    <w:rsid w:val="008C397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sid w:val="005D736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8">
    <w:name w:val="Body Text"/>
    <w:basedOn w:val="a"/>
    <w:link w:val="a9"/>
    <w:uiPriority w:val="1"/>
    <w:qFormat/>
    <w:rsid w:val="005D7363"/>
    <w:pPr>
      <w:widowControl w:val="0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5D73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estern">
    <w:name w:val="western"/>
    <w:basedOn w:val="a"/>
    <w:rsid w:val="00107532"/>
    <w:pPr>
      <w:spacing w:before="100" w:beforeAutospacing="1" w:after="119"/>
    </w:pPr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17D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7D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Таблица_Заголовок"/>
    <w:basedOn w:val="a"/>
    <w:rsid w:val="002A7206"/>
    <w:pPr>
      <w:jc w:val="center"/>
    </w:pPr>
    <w:rPr>
      <w:b/>
      <w:bCs/>
      <w:sz w:val="22"/>
      <w:szCs w:val="20"/>
    </w:rPr>
  </w:style>
  <w:style w:type="character" w:customStyle="1" w:styleId="ad">
    <w:name w:val="Таблица_Текст слева Знак"/>
    <w:link w:val="ae"/>
    <w:locked/>
    <w:rsid w:val="002A7206"/>
    <w:rPr>
      <w:rFonts w:ascii="Times New Roman" w:eastAsia="Times New Roman" w:hAnsi="Times New Roman" w:cs="Times New Roman"/>
      <w:lang w:eastAsia="ru-RU"/>
    </w:rPr>
  </w:style>
  <w:style w:type="paragraph" w:customStyle="1" w:styleId="ae">
    <w:name w:val="Таблица_Текст слева"/>
    <w:basedOn w:val="a"/>
    <w:next w:val="a"/>
    <w:link w:val="ad"/>
    <w:rsid w:val="002A7206"/>
    <w:rPr>
      <w:sz w:val="22"/>
      <w:szCs w:val="22"/>
    </w:rPr>
  </w:style>
  <w:style w:type="paragraph" w:customStyle="1" w:styleId="af">
    <w:name w:val="Таблица_Текст по центру"/>
    <w:basedOn w:val="a"/>
    <w:next w:val="a"/>
    <w:rsid w:val="002A7206"/>
    <w:pPr>
      <w:jc w:val="center"/>
    </w:pPr>
    <w:rPr>
      <w:sz w:val="22"/>
      <w:szCs w:val="20"/>
    </w:rPr>
  </w:style>
  <w:style w:type="paragraph" w:customStyle="1" w:styleId="p20">
    <w:name w:val="p20"/>
    <w:basedOn w:val="a"/>
    <w:rsid w:val="00541A21"/>
    <w:pPr>
      <w:spacing w:before="100" w:beforeAutospacing="1" w:after="100" w:afterAutospacing="1"/>
    </w:pPr>
  </w:style>
  <w:style w:type="character" w:customStyle="1" w:styleId="s11">
    <w:name w:val="s11"/>
    <w:basedOn w:val="a0"/>
    <w:rsid w:val="00541A21"/>
  </w:style>
  <w:style w:type="paragraph" w:customStyle="1" w:styleId="p45">
    <w:name w:val="p45"/>
    <w:basedOn w:val="a"/>
    <w:rsid w:val="00541A21"/>
    <w:pPr>
      <w:spacing w:before="100" w:beforeAutospacing="1" w:after="100" w:afterAutospacing="1"/>
    </w:pPr>
  </w:style>
  <w:style w:type="paragraph" w:customStyle="1" w:styleId="p8">
    <w:name w:val="p8"/>
    <w:basedOn w:val="a"/>
    <w:rsid w:val="00636628"/>
    <w:pPr>
      <w:spacing w:before="100" w:beforeAutospacing="1" w:after="100" w:afterAutospacing="1"/>
    </w:pPr>
  </w:style>
  <w:style w:type="paragraph" w:customStyle="1" w:styleId="p30">
    <w:name w:val="p30"/>
    <w:basedOn w:val="a"/>
    <w:rsid w:val="00636628"/>
    <w:pPr>
      <w:spacing w:before="100" w:beforeAutospacing="1" w:after="100" w:afterAutospacing="1"/>
    </w:pPr>
  </w:style>
  <w:style w:type="character" w:customStyle="1" w:styleId="s2">
    <w:name w:val="s2"/>
    <w:basedOn w:val="a0"/>
    <w:rsid w:val="00636628"/>
  </w:style>
  <w:style w:type="character" w:customStyle="1" w:styleId="s10">
    <w:name w:val="s10"/>
    <w:basedOn w:val="a0"/>
    <w:rsid w:val="00636628"/>
  </w:style>
  <w:style w:type="character" w:styleId="af0">
    <w:name w:val="Strong"/>
    <w:basedOn w:val="a0"/>
    <w:qFormat/>
    <w:rsid w:val="00CA4AF3"/>
    <w:rPr>
      <w:b/>
      <w:bCs/>
    </w:rPr>
  </w:style>
  <w:style w:type="paragraph" w:styleId="af1">
    <w:name w:val="No Spacing"/>
    <w:link w:val="af2"/>
    <w:uiPriority w:val="99"/>
    <w:qFormat/>
    <w:rsid w:val="009B3B0F"/>
    <w:pPr>
      <w:spacing w:after="0" w:line="240" w:lineRule="auto"/>
    </w:pPr>
  </w:style>
  <w:style w:type="character" w:customStyle="1" w:styleId="af2">
    <w:name w:val="Без интервала Знак"/>
    <w:link w:val="af1"/>
    <w:uiPriority w:val="99"/>
    <w:locked/>
    <w:rsid w:val="009B3B0F"/>
  </w:style>
  <w:style w:type="paragraph" w:customStyle="1" w:styleId="14">
    <w:name w:val="ПОЛУТОРНЫЙ 14"/>
    <w:basedOn w:val="a"/>
    <w:link w:val="140"/>
    <w:uiPriority w:val="99"/>
    <w:qFormat/>
    <w:rsid w:val="009E4CD0"/>
    <w:pPr>
      <w:widowControl w:val="0"/>
      <w:suppressAutoHyphens/>
      <w:autoSpaceDE w:val="0"/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140">
    <w:name w:val="ПОЛУТОРНЫЙ 14 Знак"/>
    <w:link w:val="14"/>
    <w:uiPriority w:val="99"/>
    <w:rsid w:val="009E4CD0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11">
    <w:name w:val="Обычный 1"/>
    <w:basedOn w:val="a"/>
    <w:link w:val="12"/>
    <w:autoRedefine/>
    <w:rsid w:val="00C13026"/>
    <w:pPr>
      <w:ind w:left="284" w:right="200" w:firstLine="719"/>
      <w:jc w:val="both"/>
    </w:pPr>
  </w:style>
  <w:style w:type="character" w:customStyle="1" w:styleId="12">
    <w:name w:val="Обычный 1 Знак"/>
    <w:link w:val="11"/>
    <w:rsid w:val="00C130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List Paragraph Знак"/>
    <w:link w:val="a3"/>
    <w:uiPriority w:val="34"/>
    <w:rsid w:val="00982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0C42B4"/>
    <w:rPr>
      <w:color w:val="800080"/>
      <w:u w:val="single"/>
    </w:rPr>
  </w:style>
  <w:style w:type="paragraph" w:customStyle="1" w:styleId="xl63">
    <w:name w:val="xl63"/>
    <w:basedOn w:val="a"/>
    <w:rsid w:val="000C42B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4">
    <w:name w:val="xl64"/>
    <w:basedOn w:val="a"/>
    <w:rsid w:val="000C42B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0C42B4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C42B4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0C42B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0C42B4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0C42B4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0C42B4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0C42B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0C42B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0C42B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0C42B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0C42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C42B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0C42B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C42B4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0C42B4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0C42B4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rsid w:val="000C42B4"/>
    <w:pPr>
      <w:pBdr>
        <w:top w:val="single" w:sz="8" w:space="0" w:color="000000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0C42B4"/>
    <w:pPr>
      <w:pBdr>
        <w:top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C42B4"/>
    <w:pPr>
      <w:pBdr>
        <w:left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C42B4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C42B4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0C42B4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0C42B4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0C42B4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0C42B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0C42B4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C42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0C42B4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</w:style>
  <w:style w:type="paragraph" w:styleId="af4">
    <w:name w:val="List"/>
    <w:basedOn w:val="a"/>
    <w:link w:val="af5"/>
    <w:rsid w:val="00D13BE7"/>
    <w:pPr>
      <w:spacing w:before="120" w:after="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Список Знак"/>
    <w:link w:val="af4"/>
    <w:rsid w:val="00D13BE7"/>
  </w:style>
  <w:style w:type="paragraph" w:styleId="af6">
    <w:name w:val="header"/>
    <w:basedOn w:val="a"/>
    <w:link w:val="af7"/>
    <w:uiPriority w:val="99"/>
    <w:unhideWhenUsed/>
    <w:rsid w:val="005D143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D1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5D143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D1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бычный 1 + Перед:  0 пт После:  0 пт"/>
    <w:basedOn w:val="11"/>
    <w:next w:val="11"/>
    <w:link w:val="1000"/>
    <w:autoRedefine/>
    <w:rsid w:val="00E4032A"/>
    <w:pPr>
      <w:numPr>
        <w:numId w:val="39"/>
      </w:numPr>
      <w:tabs>
        <w:tab w:val="clear" w:pos="426"/>
      </w:tabs>
      <w:ind w:left="0" w:firstLine="0"/>
    </w:pPr>
    <w:rPr>
      <w:szCs w:val="20"/>
      <w:lang w:val="x-none"/>
    </w:rPr>
  </w:style>
  <w:style w:type="character" w:customStyle="1" w:styleId="1000">
    <w:name w:val="Обычный 1 + Перед:  0 пт После:  0 пт Знак"/>
    <w:link w:val="100"/>
    <w:rsid w:val="00E4032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13">
    <w:name w:val="Обычный 1 + полужирный"/>
    <w:basedOn w:val="11"/>
    <w:next w:val="11"/>
    <w:link w:val="15"/>
    <w:autoRedefine/>
    <w:rsid w:val="00E4032A"/>
    <w:rPr>
      <w:b/>
      <w:bCs/>
      <w:lang w:val="x-none"/>
    </w:rPr>
  </w:style>
  <w:style w:type="character" w:customStyle="1" w:styleId="15">
    <w:name w:val="Обычный 1 + полужирный Знак"/>
    <w:link w:val="13"/>
    <w:rsid w:val="00E4032A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afa">
    <w:name w:val="Таблица_Название"/>
    <w:basedOn w:val="a"/>
    <w:next w:val="a"/>
    <w:autoRedefine/>
    <w:rsid w:val="00E4032A"/>
    <w:pPr>
      <w:ind w:firstLine="709"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E4032A"/>
    <w:pPr>
      <w:suppressAutoHyphens/>
      <w:spacing w:after="120" w:line="480" w:lineRule="auto"/>
      <w:ind w:left="283"/>
    </w:pPr>
    <w:rPr>
      <w:rFonts w:ascii="Calibri" w:hAnsi="Calibri"/>
      <w:kern w:val="1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E4032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403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E4032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4032A"/>
    <w:rPr>
      <w:rFonts w:ascii="Arial" w:eastAsia="Times New Roman" w:hAnsi="Arial" w:cs="Times New Roman"/>
      <w:kern w:val="1"/>
      <w:lang w:eastAsia="ar-SA"/>
    </w:rPr>
  </w:style>
  <w:style w:type="paragraph" w:customStyle="1" w:styleId="16">
    <w:name w:val="Абзац списка1"/>
    <w:basedOn w:val="a"/>
    <w:uiPriority w:val="34"/>
    <w:rsid w:val="00E4032A"/>
    <w:pPr>
      <w:suppressAutoHyphens/>
      <w:spacing w:after="200" w:line="276" w:lineRule="auto"/>
      <w:ind w:left="720" w:firstLine="709"/>
      <w:jc w:val="both"/>
    </w:pPr>
    <w:rPr>
      <w:rFonts w:ascii="Calibri" w:hAnsi="Calibri"/>
      <w:color w:val="000000"/>
      <w:sz w:val="20"/>
      <w:szCs w:val="20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E4032A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40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Абзац"/>
    <w:basedOn w:val="a"/>
    <w:link w:val="afc"/>
    <w:uiPriority w:val="99"/>
    <w:qFormat/>
    <w:rsid w:val="00E4032A"/>
    <w:pPr>
      <w:spacing w:before="120" w:after="60"/>
      <w:ind w:firstLine="567"/>
      <w:jc w:val="both"/>
    </w:pPr>
    <w:rPr>
      <w:rFonts w:ascii="Calibri" w:hAnsi="Calibri"/>
      <w:lang w:val="x-none" w:eastAsia="x-none"/>
    </w:rPr>
  </w:style>
  <w:style w:type="character" w:customStyle="1" w:styleId="afc">
    <w:name w:val="Абзац Знак"/>
    <w:link w:val="afb"/>
    <w:uiPriority w:val="99"/>
    <w:rsid w:val="00E4032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afd">
    <w:name w:val="Текст Знак"/>
    <w:link w:val="afe"/>
    <w:uiPriority w:val="99"/>
    <w:locked/>
    <w:rsid w:val="00E4032A"/>
    <w:rPr>
      <w:rFonts w:ascii="Courier New" w:hAnsi="Courier New"/>
      <w:sz w:val="24"/>
      <w:lang w:val="en-US"/>
    </w:rPr>
  </w:style>
  <w:style w:type="paragraph" w:styleId="afe">
    <w:name w:val="Plain Text"/>
    <w:basedOn w:val="a"/>
    <w:link w:val="afd"/>
    <w:uiPriority w:val="99"/>
    <w:rsid w:val="00E4032A"/>
    <w:pPr>
      <w:ind w:firstLine="720"/>
      <w:jc w:val="both"/>
    </w:pPr>
    <w:rPr>
      <w:rFonts w:ascii="Courier New" w:eastAsiaTheme="minorHAnsi" w:hAnsi="Courier New" w:cstheme="minorBidi"/>
      <w:szCs w:val="22"/>
      <w:lang w:val="en-US" w:eastAsia="en-US"/>
    </w:rPr>
  </w:style>
  <w:style w:type="character" w:customStyle="1" w:styleId="17">
    <w:name w:val="Текст Знак1"/>
    <w:basedOn w:val="a0"/>
    <w:uiPriority w:val="99"/>
    <w:semiHidden/>
    <w:rsid w:val="00E4032A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msonormalcxspmiddle">
    <w:name w:val="msonormalcxspmiddle"/>
    <w:basedOn w:val="a"/>
    <w:uiPriority w:val="99"/>
    <w:rsid w:val="00E4032A"/>
    <w:pPr>
      <w:spacing w:before="100" w:beforeAutospacing="1" w:after="100" w:afterAutospacing="1"/>
    </w:pPr>
    <w:rPr>
      <w:rFonts w:eastAsia="Calibri"/>
    </w:rPr>
  </w:style>
  <w:style w:type="character" w:customStyle="1" w:styleId="okved">
    <w:name w:val="okved"/>
    <w:basedOn w:val="a0"/>
    <w:rsid w:val="00E4032A"/>
  </w:style>
  <w:style w:type="character" w:customStyle="1" w:styleId="aff">
    <w:name w:val="Таблица_Текст слева + полужирный Знак"/>
    <w:link w:val="aff0"/>
    <w:locked/>
    <w:rsid w:val="00E4032A"/>
    <w:rPr>
      <w:rFonts w:ascii="Times New Roman" w:hAnsi="Times New Roman"/>
      <w:b/>
      <w:bCs/>
    </w:rPr>
  </w:style>
  <w:style w:type="paragraph" w:customStyle="1" w:styleId="aff0">
    <w:name w:val="Таблица_Текст слева + полужирный"/>
    <w:basedOn w:val="ae"/>
    <w:next w:val="a"/>
    <w:link w:val="aff"/>
    <w:autoRedefine/>
    <w:rsid w:val="00E4032A"/>
    <w:rPr>
      <w:rFonts w:eastAsiaTheme="minorHAnsi" w:cstheme="minorBidi"/>
      <w:b/>
      <w:bCs/>
      <w:lang w:eastAsia="en-US"/>
    </w:rPr>
  </w:style>
  <w:style w:type="character" w:customStyle="1" w:styleId="upper">
    <w:name w:val="upper"/>
    <w:basedOn w:val="a0"/>
    <w:rsid w:val="00E4032A"/>
  </w:style>
  <w:style w:type="paragraph" w:customStyle="1" w:styleId="msonormalmailrucssattributepostfix">
    <w:name w:val="msonormal_mailru_css_attribute_postfix"/>
    <w:basedOn w:val="a"/>
    <w:rsid w:val="00E4032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4032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4032A"/>
    <w:pPr>
      <w:spacing w:before="100" w:beforeAutospacing="1" w:after="100" w:afterAutospacing="1"/>
    </w:pPr>
  </w:style>
  <w:style w:type="paragraph" w:styleId="aff1">
    <w:name w:val="Body Text Indent"/>
    <w:basedOn w:val="a"/>
    <w:link w:val="aff2"/>
    <w:uiPriority w:val="99"/>
    <w:semiHidden/>
    <w:unhideWhenUsed/>
    <w:rsid w:val="004E108A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4E10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D7363"/>
    <w:pPr>
      <w:widowControl w:val="0"/>
      <w:spacing w:before="69"/>
      <w:ind w:left="252"/>
      <w:outlineLvl w:val="0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link w:val="a4"/>
    <w:uiPriority w:val="34"/>
    <w:qFormat/>
    <w:rsid w:val="001039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392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53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1,Обычный (Web)"/>
    <w:basedOn w:val="a"/>
    <w:uiPriority w:val="99"/>
    <w:rsid w:val="008C397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sid w:val="005D736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8">
    <w:name w:val="Body Text"/>
    <w:basedOn w:val="a"/>
    <w:link w:val="a9"/>
    <w:uiPriority w:val="1"/>
    <w:qFormat/>
    <w:rsid w:val="005D7363"/>
    <w:pPr>
      <w:widowControl w:val="0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5D73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estern">
    <w:name w:val="western"/>
    <w:basedOn w:val="a"/>
    <w:rsid w:val="00107532"/>
    <w:pPr>
      <w:spacing w:before="100" w:beforeAutospacing="1" w:after="119"/>
    </w:pPr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17D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7D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Таблица_Заголовок"/>
    <w:basedOn w:val="a"/>
    <w:rsid w:val="002A7206"/>
    <w:pPr>
      <w:jc w:val="center"/>
    </w:pPr>
    <w:rPr>
      <w:b/>
      <w:bCs/>
      <w:sz w:val="22"/>
      <w:szCs w:val="20"/>
    </w:rPr>
  </w:style>
  <w:style w:type="character" w:customStyle="1" w:styleId="ad">
    <w:name w:val="Таблица_Текст слева Знак"/>
    <w:link w:val="ae"/>
    <w:locked/>
    <w:rsid w:val="002A7206"/>
    <w:rPr>
      <w:rFonts w:ascii="Times New Roman" w:eastAsia="Times New Roman" w:hAnsi="Times New Roman" w:cs="Times New Roman"/>
      <w:lang w:eastAsia="ru-RU"/>
    </w:rPr>
  </w:style>
  <w:style w:type="paragraph" w:customStyle="1" w:styleId="ae">
    <w:name w:val="Таблица_Текст слева"/>
    <w:basedOn w:val="a"/>
    <w:next w:val="a"/>
    <w:link w:val="ad"/>
    <w:rsid w:val="002A7206"/>
    <w:rPr>
      <w:sz w:val="22"/>
      <w:szCs w:val="22"/>
    </w:rPr>
  </w:style>
  <w:style w:type="paragraph" w:customStyle="1" w:styleId="af">
    <w:name w:val="Таблица_Текст по центру"/>
    <w:basedOn w:val="a"/>
    <w:next w:val="a"/>
    <w:rsid w:val="002A7206"/>
    <w:pPr>
      <w:jc w:val="center"/>
    </w:pPr>
    <w:rPr>
      <w:sz w:val="22"/>
      <w:szCs w:val="20"/>
    </w:rPr>
  </w:style>
  <w:style w:type="paragraph" w:customStyle="1" w:styleId="p20">
    <w:name w:val="p20"/>
    <w:basedOn w:val="a"/>
    <w:rsid w:val="00541A21"/>
    <w:pPr>
      <w:spacing w:before="100" w:beforeAutospacing="1" w:after="100" w:afterAutospacing="1"/>
    </w:pPr>
  </w:style>
  <w:style w:type="character" w:customStyle="1" w:styleId="s11">
    <w:name w:val="s11"/>
    <w:basedOn w:val="a0"/>
    <w:rsid w:val="00541A21"/>
  </w:style>
  <w:style w:type="paragraph" w:customStyle="1" w:styleId="p45">
    <w:name w:val="p45"/>
    <w:basedOn w:val="a"/>
    <w:rsid w:val="00541A21"/>
    <w:pPr>
      <w:spacing w:before="100" w:beforeAutospacing="1" w:after="100" w:afterAutospacing="1"/>
    </w:pPr>
  </w:style>
  <w:style w:type="paragraph" w:customStyle="1" w:styleId="p8">
    <w:name w:val="p8"/>
    <w:basedOn w:val="a"/>
    <w:rsid w:val="00636628"/>
    <w:pPr>
      <w:spacing w:before="100" w:beforeAutospacing="1" w:after="100" w:afterAutospacing="1"/>
    </w:pPr>
  </w:style>
  <w:style w:type="paragraph" w:customStyle="1" w:styleId="p30">
    <w:name w:val="p30"/>
    <w:basedOn w:val="a"/>
    <w:rsid w:val="00636628"/>
    <w:pPr>
      <w:spacing w:before="100" w:beforeAutospacing="1" w:after="100" w:afterAutospacing="1"/>
    </w:pPr>
  </w:style>
  <w:style w:type="character" w:customStyle="1" w:styleId="s2">
    <w:name w:val="s2"/>
    <w:basedOn w:val="a0"/>
    <w:rsid w:val="00636628"/>
  </w:style>
  <w:style w:type="character" w:customStyle="1" w:styleId="s10">
    <w:name w:val="s10"/>
    <w:basedOn w:val="a0"/>
    <w:rsid w:val="00636628"/>
  </w:style>
  <w:style w:type="character" w:styleId="af0">
    <w:name w:val="Strong"/>
    <w:basedOn w:val="a0"/>
    <w:qFormat/>
    <w:rsid w:val="00CA4AF3"/>
    <w:rPr>
      <w:b/>
      <w:bCs/>
    </w:rPr>
  </w:style>
  <w:style w:type="paragraph" w:styleId="af1">
    <w:name w:val="No Spacing"/>
    <w:link w:val="af2"/>
    <w:uiPriority w:val="99"/>
    <w:qFormat/>
    <w:rsid w:val="009B3B0F"/>
    <w:pPr>
      <w:spacing w:after="0" w:line="240" w:lineRule="auto"/>
    </w:pPr>
  </w:style>
  <w:style w:type="character" w:customStyle="1" w:styleId="af2">
    <w:name w:val="Без интервала Знак"/>
    <w:link w:val="af1"/>
    <w:uiPriority w:val="99"/>
    <w:locked/>
    <w:rsid w:val="009B3B0F"/>
  </w:style>
  <w:style w:type="paragraph" w:customStyle="1" w:styleId="14">
    <w:name w:val="ПОЛУТОРНЫЙ 14"/>
    <w:basedOn w:val="a"/>
    <w:link w:val="140"/>
    <w:uiPriority w:val="99"/>
    <w:qFormat/>
    <w:rsid w:val="009E4CD0"/>
    <w:pPr>
      <w:widowControl w:val="0"/>
      <w:suppressAutoHyphens/>
      <w:autoSpaceDE w:val="0"/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140">
    <w:name w:val="ПОЛУТОРНЫЙ 14 Знак"/>
    <w:link w:val="14"/>
    <w:uiPriority w:val="99"/>
    <w:rsid w:val="009E4CD0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11">
    <w:name w:val="Обычный 1"/>
    <w:basedOn w:val="a"/>
    <w:link w:val="12"/>
    <w:autoRedefine/>
    <w:rsid w:val="00C13026"/>
    <w:pPr>
      <w:ind w:left="284" w:right="200" w:firstLine="719"/>
      <w:jc w:val="both"/>
    </w:pPr>
  </w:style>
  <w:style w:type="character" w:customStyle="1" w:styleId="12">
    <w:name w:val="Обычный 1 Знак"/>
    <w:link w:val="11"/>
    <w:rsid w:val="00C130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List Paragraph Знак"/>
    <w:link w:val="a3"/>
    <w:uiPriority w:val="34"/>
    <w:rsid w:val="00982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0C42B4"/>
    <w:rPr>
      <w:color w:val="800080"/>
      <w:u w:val="single"/>
    </w:rPr>
  </w:style>
  <w:style w:type="paragraph" w:customStyle="1" w:styleId="xl63">
    <w:name w:val="xl63"/>
    <w:basedOn w:val="a"/>
    <w:rsid w:val="000C42B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4">
    <w:name w:val="xl64"/>
    <w:basedOn w:val="a"/>
    <w:rsid w:val="000C42B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0C42B4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C42B4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0C42B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0C42B4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0C42B4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0C42B4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0C42B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0C42B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0C42B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0C42B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0C42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C42B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0C42B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C42B4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0C42B4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0C42B4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rsid w:val="000C42B4"/>
    <w:pPr>
      <w:pBdr>
        <w:top w:val="single" w:sz="8" w:space="0" w:color="000000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0C42B4"/>
    <w:pPr>
      <w:pBdr>
        <w:top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C42B4"/>
    <w:pPr>
      <w:pBdr>
        <w:left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C42B4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C42B4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0C42B4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0C42B4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0C42B4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0C42B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0C42B4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C42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0C42B4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</w:style>
  <w:style w:type="paragraph" w:styleId="af4">
    <w:name w:val="List"/>
    <w:basedOn w:val="a"/>
    <w:link w:val="af5"/>
    <w:rsid w:val="00D13BE7"/>
    <w:pPr>
      <w:spacing w:before="120" w:after="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Список Знак"/>
    <w:link w:val="af4"/>
    <w:rsid w:val="00D13BE7"/>
  </w:style>
  <w:style w:type="paragraph" w:styleId="af6">
    <w:name w:val="header"/>
    <w:basedOn w:val="a"/>
    <w:link w:val="af7"/>
    <w:uiPriority w:val="99"/>
    <w:unhideWhenUsed/>
    <w:rsid w:val="005D143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D1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5D143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D1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бычный 1 + Перед:  0 пт После:  0 пт"/>
    <w:basedOn w:val="11"/>
    <w:next w:val="11"/>
    <w:link w:val="1000"/>
    <w:autoRedefine/>
    <w:rsid w:val="00E4032A"/>
    <w:pPr>
      <w:numPr>
        <w:numId w:val="39"/>
      </w:numPr>
      <w:tabs>
        <w:tab w:val="clear" w:pos="426"/>
      </w:tabs>
      <w:ind w:left="0" w:firstLine="0"/>
    </w:pPr>
    <w:rPr>
      <w:szCs w:val="20"/>
      <w:lang w:val="x-none"/>
    </w:rPr>
  </w:style>
  <w:style w:type="character" w:customStyle="1" w:styleId="1000">
    <w:name w:val="Обычный 1 + Перед:  0 пт После:  0 пт Знак"/>
    <w:link w:val="100"/>
    <w:rsid w:val="00E4032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13">
    <w:name w:val="Обычный 1 + полужирный"/>
    <w:basedOn w:val="11"/>
    <w:next w:val="11"/>
    <w:link w:val="15"/>
    <w:autoRedefine/>
    <w:rsid w:val="00E4032A"/>
    <w:rPr>
      <w:b/>
      <w:bCs/>
      <w:lang w:val="x-none"/>
    </w:rPr>
  </w:style>
  <w:style w:type="character" w:customStyle="1" w:styleId="15">
    <w:name w:val="Обычный 1 + полужирный Знак"/>
    <w:link w:val="13"/>
    <w:rsid w:val="00E4032A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afa">
    <w:name w:val="Таблица_Название"/>
    <w:basedOn w:val="a"/>
    <w:next w:val="a"/>
    <w:autoRedefine/>
    <w:rsid w:val="00E4032A"/>
    <w:pPr>
      <w:ind w:firstLine="709"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E4032A"/>
    <w:pPr>
      <w:suppressAutoHyphens/>
      <w:spacing w:after="120" w:line="480" w:lineRule="auto"/>
      <w:ind w:left="283"/>
    </w:pPr>
    <w:rPr>
      <w:rFonts w:ascii="Calibri" w:hAnsi="Calibri"/>
      <w:kern w:val="1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E4032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403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E4032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4032A"/>
    <w:rPr>
      <w:rFonts w:ascii="Arial" w:eastAsia="Times New Roman" w:hAnsi="Arial" w:cs="Times New Roman"/>
      <w:kern w:val="1"/>
      <w:lang w:eastAsia="ar-SA"/>
    </w:rPr>
  </w:style>
  <w:style w:type="paragraph" w:customStyle="1" w:styleId="16">
    <w:name w:val="Абзац списка1"/>
    <w:basedOn w:val="a"/>
    <w:uiPriority w:val="34"/>
    <w:rsid w:val="00E4032A"/>
    <w:pPr>
      <w:suppressAutoHyphens/>
      <w:spacing w:after="200" w:line="276" w:lineRule="auto"/>
      <w:ind w:left="720" w:firstLine="709"/>
      <w:jc w:val="both"/>
    </w:pPr>
    <w:rPr>
      <w:rFonts w:ascii="Calibri" w:hAnsi="Calibri"/>
      <w:color w:val="000000"/>
      <w:sz w:val="20"/>
      <w:szCs w:val="20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E4032A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40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Абзац"/>
    <w:basedOn w:val="a"/>
    <w:link w:val="afc"/>
    <w:uiPriority w:val="99"/>
    <w:qFormat/>
    <w:rsid w:val="00E4032A"/>
    <w:pPr>
      <w:spacing w:before="120" w:after="60"/>
      <w:ind w:firstLine="567"/>
      <w:jc w:val="both"/>
    </w:pPr>
    <w:rPr>
      <w:rFonts w:ascii="Calibri" w:hAnsi="Calibri"/>
      <w:lang w:val="x-none" w:eastAsia="x-none"/>
    </w:rPr>
  </w:style>
  <w:style w:type="character" w:customStyle="1" w:styleId="afc">
    <w:name w:val="Абзац Знак"/>
    <w:link w:val="afb"/>
    <w:uiPriority w:val="99"/>
    <w:rsid w:val="00E4032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afd">
    <w:name w:val="Текст Знак"/>
    <w:link w:val="afe"/>
    <w:uiPriority w:val="99"/>
    <w:locked/>
    <w:rsid w:val="00E4032A"/>
    <w:rPr>
      <w:rFonts w:ascii="Courier New" w:hAnsi="Courier New"/>
      <w:sz w:val="24"/>
      <w:lang w:val="en-US"/>
    </w:rPr>
  </w:style>
  <w:style w:type="paragraph" w:styleId="afe">
    <w:name w:val="Plain Text"/>
    <w:basedOn w:val="a"/>
    <w:link w:val="afd"/>
    <w:uiPriority w:val="99"/>
    <w:rsid w:val="00E4032A"/>
    <w:pPr>
      <w:ind w:firstLine="720"/>
      <w:jc w:val="both"/>
    </w:pPr>
    <w:rPr>
      <w:rFonts w:ascii="Courier New" w:eastAsiaTheme="minorHAnsi" w:hAnsi="Courier New" w:cstheme="minorBidi"/>
      <w:szCs w:val="22"/>
      <w:lang w:val="en-US" w:eastAsia="en-US"/>
    </w:rPr>
  </w:style>
  <w:style w:type="character" w:customStyle="1" w:styleId="17">
    <w:name w:val="Текст Знак1"/>
    <w:basedOn w:val="a0"/>
    <w:uiPriority w:val="99"/>
    <w:semiHidden/>
    <w:rsid w:val="00E4032A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msonormalcxspmiddle">
    <w:name w:val="msonormalcxspmiddle"/>
    <w:basedOn w:val="a"/>
    <w:uiPriority w:val="99"/>
    <w:rsid w:val="00E4032A"/>
    <w:pPr>
      <w:spacing w:before="100" w:beforeAutospacing="1" w:after="100" w:afterAutospacing="1"/>
    </w:pPr>
    <w:rPr>
      <w:rFonts w:eastAsia="Calibri"/>
    </w:rPr>
  </w:style>
  <w:style w:type="character" w:customStyle="1" w:styleId="okved">
    <w:name w:val="okved"/>
    <w:basedOn w:val="a0"/>
    <w:rsid w:val="00E4032A"/>
  </w:style>
  <w:style w:type="character" w:customStyle="1" w:styleId="aff">
    <w:name w:val="Таблица_Текст слева + полужирный Знак"/>
    <w:link w:val="aff0"/>
    <w:locked/>
    <w:rsid w:val="00E4032A"/>
    <w:rPr>
      <w:rFonts w:ascii="Times New Roman" w:hAnsi="Times New Roman"/>
      <w:b/>
      <w:bCs/>
    </w:rPr>
  </w:style>
  <w:style w:type="paragraph" w:customStyle="1" w:styleId="aff0">
    <w:name w:val="Таблица_Текст слева + полужирный"/>
    <w:basedOn w:val="ae"/>
    <w:next w:val="a"/>
    <w:link w:val="aff"/>
    <w:autoRedefine/>
    <w:rsid w:val="00E4032A"/>
    <w:rPr>
      <w:rFonts w:eastAsiaTheme="minorHAnsi" w:cstheme="minorBidi"/>
      <w:b/>
      <w:bCs/>
      <w:lang w:eastAsia="en-US"/>
    </w:rPr>
  </w:style>
  <w:style w:type="character" w:customStyle="1" w:styleId="upper">
    <w:name w:val="upper"/>
    <w:basedOn w:val="a0"/>
    <w:rsid w:val="00E4032A"/>
  </w:style>
  <w:style w:type="paragraph" w:customStyle="1" w:styleId="msonormalmailrucssattributepostfix">
    <w:name w:val="msonormal_mailru_css_attribute_postfix"/>
    <w:basedOn w:val="a"/>
    <w:rsid w:val="00E4032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4032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4032A"/>
    <w:pPr>
      <w:spacing w:before="100" w:beforeAutospacing="1" w:after="100" w:afterAutospacing="1"/>
    </w:pPr>
  </w:style>
  <w:style w:type="paragraph" w:styleId="aff1">
    <w:name w:val="Body Text Indent"/>
    <w:basedOn w:val="a"/>
    <w:link w:val="aff2"/>
    <w:uiPriority w:val="99"/>
    <w:semiHidden/>
    <w:unhideWhenUsed/>
    <w:rsid w:val="004E108A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4E10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3D34-BB57-4AE9-B349-18DEB184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69</Pages>
  <Words>16907</Words>
  <Characters>96372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SOVET1</cp:lastModifiedBy>
  <cp:revision>36</cp:revision>
  <cp:lastPrinted>2021-10-14T08:33:00Z</cp:lastPrinted>
  <dcterms:created xsi:type="dcterms:W3CDTF">2020-12-18T22:42:00Z</dcterms:created>
  <dcterms:modified xsi:type="dcterms:W3CDTF">2021-10-14T10:18:00Z</dcterms:modified>
</cp:coreProperties>
</file>